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0" w:sz="12" w:val="single"/>
        </w:pBd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93"/>
        </w:tabs>
        <w:rPr>
          <w:rFonts w:ascii="Times New Roman" w:cs="Times New Roman" w:eastAsia="Times New Roman" w:hAnsi="Times New Roman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02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9.0" w:type="dxa"/>
        <w:jc w:val="left"/>
        <w:tblLayout w:type="fixed"/>
        <w:tblLook w:val="0000"/>
      </w:tblPr>
      <w:tblGrid>
        <w:gridCol w:w="9709"/>
        <w:tblGridChange w:id="0">
          <w:tblGrid>
            <w:gridCol w:w="9709"/>
          </w:tblGrid>
        </w:tblGridChange>
      </w:tblGrid>
      <w:tr>
        <w:trPr>
          <w:cantSplit w:val="0"/>
          <w:trHeight w:val="1358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center" w:leader="none" w:pos="4819"/>
                <w:tab w:val="right" w:leader="none" w:pos="963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ea5a0b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a5a0b"/>
                <w:sz w:val="28"/>
                <w:szCs w:val="28"/>
                <w:rtl w:val="0"/>
              </w:rPr>
              <w:t xml:space="preserve">FEE / Eco-Schools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5263515</wp:posOffset>
                  </wp:positionH>
                  <wp:positionV relativeFrom="paragraph">
                    <wp:posOffset>85725</wp:posOffset>
                  </wp:positionV>
                  <wp:extent cx="762000" cy="820499"/>
                  <wp:effectExtent b="0" l="0" r="0" t="0"/>
                  <wp:wrapSquare wrapText="bothSides" distB="0" distT="0" distL="114300" distR="114300"/>
                  <wp:docPr descr="eco-schools_rgb_notext.jpg" id="1" name="image2.jpg"/>
                  <a:graphic>
                    <a:graphicData uri="http://schemas.openxmlformats.org/drawingml/2006/picture">
                      <pic:pic>
                        <pic:nvPicPr>
                          <pic:cNvPr descr="eco-schools_rgb_notext.jpg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204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56432</wp:posOffset>
                  </wp:positionV>
                  <wp:extent cx="491810" cy="847725"/>
                  <wp:effectExtent b="0" l="0" r="0" t="0"/>
                  <wp:wrapSquare wrapText="bothSides" distB="0" distT="0" distL="114300" distR="114300"/>
                  <wp:docPr descr="fee_rgb" id="2" name="image1.jpg"/>
                  <a:graphic>
                    <a:graphicData uri="http://schemas.openxmlformats.org/drawingml/2006/picture">
                      <pic:pic>
                        <pic:nvPicPr>
                          <pic:cNvPr descr="fee_rgb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10" cy="847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center" w:leader="none" w:pos="4819"/>
                <w:tab w:val="right" w:leader="none" w:pos="963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ea5a0b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a5a0b"/>
                <w:sz w:val="28"/>
                <w:szCs w:val="28"/>
                <w:rtl w:val="0"/>
              </w:rPr>
              <w:t xml:space="preserve">Rohelise kooli programm Eestis</w:t>
              <w:br w:type="textWrapping"/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1304"/>
                <w:tab w:val="left" w:leader="none" w:pos="2608"/>
                <w:tab w:val="left" w:leader="none" w:pos="3912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ea5a0b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a5a0b"/>
                <w:sz w:val="28"/>
                <w:szCs w:val="28"/>
                <w:rtl w:val="0"/>
              </w:rPr>
              <w:t xml:space="preserve">Rohelise lipu taotlusvorm 2024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center" w:leader="none" w:pos="4819"/>
                <w:tab w:val="right" w:leader="none" w:pos="9638"/>
              </w:tabs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bottom w:color="000000" w:space="1" w:sz="12" w:val="single"/>
        </w:pBd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93"/>
        </w:tabs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" w:cs="Times" w:eastAsia="Times" w:hAnsi="Times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Keskkonnamärgise „Roheline lipp“ kriteeriumid</w:t>
      </w:r>
      <w:r w:rsidDel="00000000" w:rsidR="00000000" w:rsidRPr="00000000">
        <w:rPr>
          <w:rFonts w:ascii="Times" w:cs="Times" w:eastAsia="Times" w:hAnsi="Times"/>
          <w:color w:val="0070c0"/>
          <w:sz w:val="24"/>
          <w:szCs w:val="24"/>
          <w:rtl w:val="0"/>
        </w:rPr>
        <w:t xml:space="preserve">: </w:t>
      </w:r>
      <w:hyperlink r:id="rId10">
        <w:r w:rsidDel="00000000" w:rsidR="00000000" w:rsidRPr="00000000">
          <w:rPr>
            <w:rFonts w:ascii="Times" w:cs="Times" w:eastAsia="Times" w:hAnsi="Times"/>
            <w:color w:val="0070c0"/>
            <w:sz w:val="24"/>
            <w:szCs w:val="24"/>
            <w:u w:val="single"/>
            <w:rtl w:val="0"/>
          </w:rPr>
          <w:t xml:space="preserve">https://www.tartuloodusmaja.ee/rohelise-kooli-programm-rohelise-lipu-taotlemine/</w:t>
        </w:r>
      </w:hyperlink>
      <w:r w:rsidDel="00000000" w:rsidR="00000000" w:rsidRPr="00000000">
        <w:rPr>
          <w:rFonts w:ascii="Times" w:cs="Times" w:eastAsia="Times" w:hAnsi="Times"/>
          <w:color w:val="0070c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Täidetud taotlusvormi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 palume saata aadressil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  <w:rtl w:val="0"/>
        </w:rPr>
        <w:t xml:space="preserve">rohelinekool@tartuloodusmaja.ee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hiljemalt 24. aprilliks 2024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. Taotluseid võetakse vastu alates 1. aprillist 2024.</w:t>
      </w:r>
    </w:p>
    <w:p w:rsidR="00000000" w:rsidDel="00000000" w:rsidP="00000000" w:rsidRDefault="00000000" w:rsidRPr="00000000" w14:paraId="0000000B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Faili pealkirjaks palume märkida lühendatult haridusasutuse nimi, näiteks “Tln_LA_Sipsik_RL_taotlus”. Võimalusel palume taotlusvorm esitada PDF-vormingus.</w:t>
      </w:r>
    </w:p>
    <w:p w:rsidR="00000000" w:rsidDel="00000000" w:rsidP="00000000" w:rsidRDefault="00000000" w:rsidRPr="00000000" w14:paraId="0000000D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" w:cs="Times" w:eastAsia="Times" w:hAnsi="Times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Lisaks taotlusele palume esitada vähemalt 3 fotot ja/või videot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, mis illustreerivad haridusasutuse Rohelise kooli programmi tegevusi ning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mida võib avalikult kasutada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. Fotod palume </w:t>
      </w:r>
      <w:r w:rsidDel="00000000" w:rsidR="00000000" w:rsidRPr="00000000">
        <w:rPr>
          <w:rFonts w:ascii="Times" w:cs="Times" w:eastAsia="Times" w:hAnsi="Times"/>
          <w:color w:val="0070c0"/>
          <w:sz w:val="24"/>
          <w:szCs w:val="24"/>
          <w:rtl w:val="0"/>
        </w:rPr>
        <w:t xml:space="preserve">laadida Google Drive’i – palun looge oma asutuse nimeline alamkataloog: </w:t>
      </w:r>
      <w:hyperlink r:id="rId11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u w:val="single"/>
            <w:rtl w:val="0"/>
          </w:rPr>
          <w:t xml:space="preserve">https://drive.google.com/drive/folders/17JWX2vyCn0xQPU6ZTIphDKC25cajvcqz?usp=sharing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" w:cs="Times" w:eastAsia="Times" w:hAnsi="Times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Muid kohustuslikke lisasid taotlusvormil ei ole, haridusasutuse tegevus Rohelise kooli programmis peab olema avalikustatud haridusasutuse kodulehel ja/või blogis. Taotlusele võib lisada dokumente, mille avalikustamist haridusasutus ei soovi, kuid mis on taotluse hindamiseks vajalikud, näiteks ressursikulu analüüs jt programmis osalemise tulemuslikkust tõendavaid materjale.</w:t>
      </w:r>
    </w:p>
    <w:p w:rsidR="00000000" w:rsidDel="00000000" w:rsidP="00000000" w:rsidRDefault="00000000" w:rsidRPr="00000000" w14:paraId="00000010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Lisateave: Rohelise kooli programmi koordinaatorid: Eeva Kirsipuu-Vadi (lasteaiad), 5213881,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70c0"/>
            <w:sz w:val="24"/>
            <w:szCs w:val="24"/>
            <w:u w:val="single"/>
            <w:rtl w:val="0"/>
          </w:rPr>
          <w:t xml:space="preserve">eeva.kirsipuu-vadi@tartuloodusmaja.e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e ja Maris Mägi (koolid), 5152884,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maris.magi@tartuloodusmaja.ee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5665"/>
        <w:tblGridChange w:id="0">
          <w:tblGrid>
            <w:gridCol w:w="3964"/>
            <w:gridCol w:w="5665"/>
          </w:tblGrid>
        </w:tblGridChange>
      </w:tblGrid>
      <w:tr>
        <w:trPr>
          <w:cantSplit w:val="0"/>
          <w:trHeight w:val="839" w:hRule="atLeast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Haridusasutuse nimetus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Lippu taotletakse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esimest korda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 soovime õppeasutusele: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majalippu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mastilippu (masti kõrgus on … meetrit)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teist / kolmandat / neljandat korda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 me ei vaja uut suurt lippu, sest lipp on heas seisukorras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teist / kolmandat / neljandat korda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 me soovime uut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majalippu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mastilippu (masti kõrgus on … meetrit)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Asukoht (aadress)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Kodulehe aadress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Õpilaste / laste arv haridusasutuses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Rohelise kooli programmiga liitumise kuu ja aasta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Rohelise kooli töörühma (ehk keskkonnatöörühma) juhi nimi, e-posti aadress ja mobiilinumber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Keskkonnakampaaniates, projektides ja tegevustes osalemine</w:t>
      </w:r>
    </w:p>
    <w:tbl>
      <w:tblPr>
        <w:tblStyle w:val="Table3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Kohalikes, üleriigilistes ja rahvusvahelistes keskkonnakampaaniates, projektides ja tegevustes (sh harrastusteaduse projektid) osalemine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õppeaastal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Kuidas mõjutasid need haridusasutuse keskkonnateadlikkust ja/või keskkonnasäästlikku majandamist?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1.2.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mal algatusel läbiviidud ja kogu haridusasutust hõlmavad keskkonnahariduslikud projektid/üritused/kampaaniad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2023/2024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. õppeaastal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Palun märkige nimetus ja lisage lühikirjeldus või link blogile vms, kus nimetatud tegevusi on kirjeldatud. Palume ära märkida, millise enda poolt valitud Rohelise kooli programmi teemaga oli see tegevus seotud.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1.3. Kui olete 2023/2024. õppeaastal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 viinud ellu koostööprojekte, ühistegevusi teiste võrgustiku liikmetega, siis millal, kellega ja mis teemal?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Võimalusel lisage viide blogile vms, kus nimetatud tegevusi on kirjeldatud.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1.4. Milliseid läbi viidud tegevusi on algatanud õpilased / lapsed?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Võimalusel lisage viide blogile vms, kus nimetatud tegevusi on kirjeldatud.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Osavõtt Rohelise kooli programmi võrgustikuseminaridest ja veebinaridest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a5a0b"/>
          <w:sz w:val="28"/>
          <w:szCs w:val="28"/>
          <w:rtl w:val="0"/>
        </w:rPr>
        <w:t xml:space="preserve">2023/2024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. õppeaastal</w:t>
      </w:r>
    </w:p>
    <w:tbl>
      <w:tblPr>
        <w:tblStyle w:val="Table6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6"/>
        <w:gridCol w:w="1803"/>
        <w:gridCol w:w="3992"/>
        <w:gridCol w:w="3078"/>
        <w:tblGridChange w:id="0">
          <w:tblGrid>
            <w:gridCol w:w="756"/>
            <w:gridCol w:w="1803"/>
            <w:gridCol w:w="3992"/>
            <w:gridCol w:w="3078"/>
          </w:tblGrid>
        </w:tblGridChange>
      </w:tblGrid>
      <w:tr>
        <w:trPr>
          <w:cantSplit w:val="0"/>
          <w:trHeight w:val="84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4D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2.1 Rohelise kooli programmi võrgustikuseminaridel ja veebinaridel osalemine 2023/24. õa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(Kohustuslik on osaleda vähemalt kahel Eesti võrgustiku(veebi)seminaril või ühel Eesti võrgustikuseminaril ja ühel rahvusvahelisel veebiseminaril)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Kuupäev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Seminar / veebiseminar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Osalejate nimed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ind w:left="720"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ind w:left="720"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ind w:left="720"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6A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2.2 Osalemine muudel keskkonna(haridus)alastel koolitustel, konverentsidel (nii õpetajad kui õpilased)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(märkige koolituse, konverentsi, festivali vms nimetus, toimumise aeg ja osalejad arvuliselt, soovi korral ka nimeliselt; kui olete osalenud väga paljudel, nimetage mõned olulisemad)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Keskkonnatöörühm</w:t>
      </w:r>
    </w:p>
    <w:tbl>
      <w:tblPr>
        <w:tblStyle w:val="Table7"/>
        <w:tblW w:w="963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260"/>
                <w:tab w:val="left" w:leader="none" w:pos="1304"/>
              </w:tabs>
              <w:rPr>
                <w:rFonts w:ascii="Times New Roman" w:cs="Times New Roman" w:eastAsia="Times New Roman" w:hAnsi="Times New Roman"/>
                <w:b w:val="1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3.1.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Keskkonnatöörühma liikmete nimekiri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(nimi ja sidusrühm, s.o. juhtkonna liige, õpetaja, tugitöötaja vms, lapsevanem, õpilane/lasteaialaps)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260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2008" w:hRule="atLeast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260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3.2. Keskkonnatöörühma töö korraldus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Kes valmistab ette koosolekute teemad ning kutsub kokku koosoleku?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Kes koosolekud protokollib? Mitu koosolekut toimus 2023/2024?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Kuidas saab ülejäänud haridusasutus ja lapsevanemad keskkonnatöörühma otsustest ja tegevustest teada?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Kuidas saavad ettepanekuid teha õpilased/lapsed/töötajad, kes ei kuulu keskkonnatöörühma? Lasteaedade puhul selgitada, kuidas kaasatakse lapsi.</w:t>
            </w:r>
          </w:p>
        </w:tc>
      </w:tr>
      <w:tr>
        <w:trPr>
          <w:cantSplit w:val="0"/>
          <w:trHeight w:val="23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shd w:fill="ea5a0b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Mida peate keskkonnatöörühma suurimaks saavutuseks oma kooli/lasteaia keskkonnateadlikumalt tegutsema suunamisel 2023/2024?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 keskkonnatöörühma koosolekute protokollidele: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Keskkonnaülevaatus</w:t>
      </w:r>
    </w:p>
    <w:tbl>
      <w:tblPr>
        <w:tblStyle w:val="Table9"/>
        <w:tblW w:w="96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81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Keskkonnaülevaatuse läbiviimise lühikirjeldus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Kuidas ülevaatus ette valmistati ja millal läbi viidi, kuidas kokkuvõtted tehti ja tutvustati? Kas käsitleti kõiki 12 rohelise kooli teemat?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 keskkonnaülevaatuse küsimustele: 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Tegevuskava</w:t>
      </w:r>
    </w:p>
    <w:tbl>
      <w:tblPr>
        <w:tblStyle w:val="Table10"/>
        <w:tblW w:w="963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  <w:vAlign w:val="center"/>
          </w:tcPr>
          <w:p w:rsidR="00000000" w:rsidDel="00000000" w:rsidP="00000000" w:rsidRDefault="00000000" w:rsidRPr="00000000" w14:paraId="0000008B">
            <w:pPr>
              <w:keepNext w:val="1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Rohelise kooli teemad, millele keskenduti tegevuskava koostamisel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Elurikkus ja loodus</w:t>
              <w:tab/>
              <w:t xml:space="preserve">Õueala</w:t>
              <w:tab/>
              <w:t xml:space="preserve">Kliimamuutused</w:t>
              <w:tab/>
              <w:t xml:space="preserve">Globaalne kodakondsus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Meri ja rannik</w:t>
              <w:tab/>
              <w:t xml:space="preserve">Jäätmed</w:t>
              <w:tab/>
              <w:t xml:space="preserve">Vesi</w:t>
              <w:tab/>
              <w:tab/>
              <w:t xml:space="preserve">Tervis ja heaolu</w:t>
              <w:tab/>
              <w:t xml:space="preserve">Toit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Transport</w:t>
              <w:tab/>
              <w:tab/>
              <w:t xml:space="preserve">Energia</w:t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Prügi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1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 keskkonnategevuskavale: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1"/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color w:val="ea5a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Seire ja hindamine</w:t>
      </w:r>
    </w:p>
    <w:tbl>
      <w:tblPr>
        <w:tblStyle w:val="Table1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94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Keskkonnategevuste tulemuslikkuse jälgimise kirjeldus (lühidalt)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Millised tõendid teil on selle kohta, et liigute eesmärkide saavutamise poole (näiteks paranenud õpitulemused, teadlikkus; kasvanud kampaaniast, keskkonnaalgatustest osavõtjate arv, ressursikulu analüüsid erinevate aastate lõikes ja teised muutused keskkonnaülevaatuse tulemustes jms)?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Link ressursikulu analüüsi jt arengut tõendavate materjalide juurde (või kinnitus, et lisasite need taotlusele):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9A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Kirjeldage lühidalt, mille poolest olete olnud Rohelise kooli programmi rakendamisel edukad ja mida ise kõige kõrgemalt hindate.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 Keskkonnateemade lõimimine õppekavaga</w:t>
      </w:r>
    </w:p>
    <w:tbl>
      <w:tblPr>
        <w:tblStyle w:val="Table13"/>
        <w:tblW w:w="964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2"/>
        <w:gridCol w:w="988"/>
        <w:gridCol w:w="2273"/>
        <w:gridCol w:w="5811"/>
        <w:tblGridChange w:id="0">
          <w:tblGrid>
            <w:gridCol w:w="572"/>
            <w:gridCol w:w="988"/>
            <w:gridCol w:w="2273"/>
            <w:gridCol w:w="581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A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1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Kolm näidet parimatest praktikatest keskkonnateema lõimimisel õppetööga (lühidalt)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Laste/ õpilaste vanus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Õppekava valdkond/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õppeaine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Tegevuse lühikirjeldus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ea5a0b" w:val="clear"/>
          </w:tcPr>
          <w:p w:rsidR="00000000" w:rsidDel="00000000" w:rsidP="00000000" w:rsidRDefault="00000000" w:rsidRPr="00000000" w14:paraId="000000C1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Kui suur osa õpilastest/lasteaialastest oli õppeaasta jooksul keskkonnategevustesse haaratud? Kas osalemisvõimalused olid pigem üritusepõhised või igapäevase keskkonnakäitumise muutmisele suunatud?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keepNext w:val="1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1"/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Teavitamine ja kaasamine</w:t>
      </w:r>
    </w:p>
    <w:tbl>
      <w:tblPr>
        <w:tblStyle w:val="Table15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C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Õppeasutuse Rohelise kooli tegevusi kajastava blogi ja/või kodulehe aadress: 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C7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Mil viisil ja keda olete teavitanud, et teie haridusasutus osaleb Rohelise kooli programmis?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C9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Kuidas olete kaasanud Rohelise kooli programmi erinevaid huvirühmi ja kogukonda (k.a. lapsevanemaid) ja kohalikku omavalitsust?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CB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Kas olete tutvustanud oma keskkonnategevusi teistele haridusasutustele (enda õppeasutuses kohapeal, seminaridel, konverentsidel vms)? Kui jah, siis millal, kus ja kellele.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CD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Kas olete saanud oma tegevusi kajastada ka meedias? Kui jah, siis palun lisage võimalusel link artiklile.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</w:tcPr>
          <w:p w:rsidR="00000000" w:rsidDel="00000000" w:rsidP="00000000" w:rsidRDefault="00000000" w:rsidRPr="00000000" w14:paraId="000000CF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Kas olete tutvustanud oma keskkonnategevusi Rohelise kooli kinnises Facebooki grupis? Kui jah, siis kas 1-3 korda või rohkem?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Haridusasutuse keskkonnapõhimõtted</w:t>
      </w:r>
    </w:p>
    <w:tbl>
      <w:tblPr>
        <w:tblStyle w:val="Table16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Kuidas koostati keskkonnapõhimõtted ja kuidas neis kokku lepiti?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Kuidas on kindlustatud, et kogu haridusasutus teab keskkonnapõhimõtete olemasolust? Kus (lisaks kodulehele) saab veel tutvuda teie õppeasutuse keskkonnapõhimõtetega?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Link keskkonnapõhimõtetele:</w:t>
            </w:r>
          </w:p>
        </w:tc>
      </w:tr>
    </w:tbl>
    <w:p w:rsidR="00000000" w:rsidDel="00000000" w:rsidP="00000000" w:rsidRDefault="00000000" w:rsidRPr="00000000" w14:paraId="000000D7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 Lisakommentaarid</w:t>
      </w:r>
    </w:p>
    <w:tbl>
      <w:tblPr>
        <w:tblStyle w:val="Table17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5a0b" w:val="clear"/>
            <w:vAlign w:val="center"/>
          </w:tcPr>
          <w:p w:rsidR="00000000" w:rsidDel="00000000" w:rsidP="00000000" w:rsidRDefault="00000000" w:rsidRPr="00000000" w14:paraId="000000D8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Kui eelpool jäi küsimata midagi, mis on teie hinnangul Rohelise lipu taotlemise seisukohast oluline, siis palun lisage oma mõtted siia.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a5a0b"/>
          <w:sz w:val="28"/>
          <w:szCs w:val="28"/>
          <w:u w:val="none"/>
          <w:shd w:fill="auto" w:val="clear"/>
          <w:vertAlign w:val="baseline"/>
          <w:rtl w:val="0"/>
        </w:rPr>
        <w:t xml:space="preserve">Teave haridusasutuse direktorilt</w:t>
      </w:r>
    </w:p>
    <w:p w:rsidR="00000000" w:rsidDel="00000000" w:rsidP="00000000" w:rsidRDefault="00000000" w:rsidRPr="00000000" w14:paraId="000000DC">
      <w:pPr>
        <w:keepNext w:val="1"/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(Selle osa täidab direktor)</w:t>
      </w:r>
    </w:p>
    <w:p w:rsidR="00000000" w:rsidDel="00000000" w:rsidP="00000000" w:rsidRDefault="00000000" w:rsidRPr="00000000" w14:paraId="000000DD">
      <w:pPr>
        <w:keepNext w:val="1"/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6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0"/>
        <w:gridCol w:w="4988"/>
        <w:tblGridChange w:id="0">
          <w:tblGrid>
            <w:gridCol w:w="4680"/>
            <w:gridCol w:w="4988"/>
          </w:tblGrid>
        </w:tblGridChange>
      </w:tblGrid>
      <w:tr>
        <w:trPr>
          <w:cantSplit w:val="0"/>
          <w:trHeight w:val="1008" w:hRule="atLeast"/>
          <w:tblHeader w:val="0"/>
        </w:trPr>
        <w:tc>
          <w:tcPr>
            <w:shd w:fill="ea5a0b" w:val="clear"/>
          </w:tcPr>
          <w:p w:rsidR="00000000" w:rsidDel="00000000" w:rsidP="00000000" w:rsidRDefault="00000000" w:rsidRPr="00000000" w14:paraId="000000DE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Kirjeldage lühidalt, millisena näete Rohelise kooli programmi arengut oma koolis/lasteaias ja kas see on haridusasutuse arengukava osa (või kuidas arengukavaga seotud)?</w:t>
            </w:r>
          </w:p>
        </w:tc>
        <w:tc>
          <w:tcPr/>
          <w:p w:rsidR="00000000" w:rsidDel="00000000" w:rsidP="00000000" w:rsidRDefault="00000000" w:rsidRPr="00000000" w14:paraId="000000DF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shd w:fill="ea5a0b" w:val="clear"/>
          </w:tcPr>
          <w:p w:rsidR="00000000" w:rsidDel="00000000" w:rsidP="00000000" w:rsidRDefault="00000000" w:rsidRPr="00000000" w14:paraId="000000E0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Mida head on Rohelise kooli programmis osalemine haridusasutusele kaasa toonud (nt koostöö, muutused, praktikad vm)?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shd w:fill="ea5a0b" w:val="clear"/>
          </w:tcPr>
          <w:p w:rsidR="00000000" w:rsidDel="00000000" w:rsidP="00000000" w:rsidRDefault="00000000" w:rsidRPr="00000000" w14:paraId="000000E2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Kuidas olete kindlustanud, et programmis osaleb kogu haridusasutus, mitte ainult töörühm?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tabs>
                <w:tab w:val="left" w:leader="none" w:pos="851"/>
                <w:tab w:val="right" w:leader="none" w:pos="9072"/>
                <w:tab w:val="left" w:leader="none" w:pos="851"/>
                <w:tab w:val="right" w:leader="none" w:pos="9072"/>
                <w:tab w:val="left" w:leader="none" w:pos="964"/>
                <w:tab w:val="left" w:leader="none" w:pos="130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Taotluse lisad on:</w:t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spacing w:line="259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Foto 1: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pildifaili nimi, foto pealkiri ning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spacing w:line="259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Foto 2: ...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spacing w:line="259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Foto 3: ...</w:t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spacing w:line="259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Video 1:</w:t>
      </w:r>
    </w:p>
    <w:p w:rsidR="00000000" w:rsidDel="00000000" w:rsidP="00000000" w:rsidRDefault="00000000" w:rsidRPr="00000000" w14:paraId="000000E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spacing w:after="160" w:line="259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...</w:t>
      </w:r>
    </w:p>
    <w:p w:rsidR="00000000" w:rsidDel="00000000" w:rsidP="00000000" w:rsidRDefault="00000000" w:rsidRPr="00000000" w14:paraId="000000EB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Kinnitame, et esitatud andmed on õiged ning oleme teadlikud, et võimalusel külastatakse õppeasutust või tehakse veebikohtumine, vajadusel tehakse päringuid e-kirja või telefoni teel.</w:t>
      </w:r>
    </w:p>
    <w:p w:rsidR="00000000" w:rsidDel="00000000" w:rsidP="00000000" w:rsidRDefault="00000000" w:rsidRPr="00000000" w14:paraId="000000EC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Kinnitame, et taotlusele lisatud fotosid võivad rohelise kooli programmi koordineerivad asutused kasutada programmi kommunikatsiooniks teabematerjalides, sotsiaalmeedias või muudes kanalites.</w:t>
      </w:r>
    </w:p>
    <w:p w:rsidR="00000000" w:rsidDel="00000000" w:rsidP="00000000" w:rsidRDefault="00000000" w:rsidRPr="00000000" w14:paraId="000000EE">
      <w:pPr>
        <w:pBdr>
          <w:bottom w:color="000000" w:space="1" w:sz="6" w:val="single"/>
        </w:pBd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Kas olete nõus, et antud keskkonnamärgise taotlust võib edastada kolmandatele osapooltele õppe- ja teadustöös kasutamiseks (nt üliõpilaste läbiviidavad uurimused Rohelise kooli teemadel)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F1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Jah, olen nõus</w:t>
      </w:r>
    </w:p>
    <w:p w:rsidR="00000000" w:rsidDel="00000000" w:rsidP="00000000" w:rsidRDefault="00000000" w:rsidRPr="00000000" w14:paraId="000000F2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Ei ole nõus</w:t>
      </w:r>
    </w:p>
    <w:p w:rsidR="00000000" w:rsidDel="00000000" w:rsidP="00000000" w:rsidRDefault="00000000" w:rsidRPr="00000000" w14:paraId="000000F3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spacing w:befor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……………………………………………………………………….</w:t>
      </w:r>
    </w:p>
    <w:p w:rsidR="00000000" w:rsidDel="00000000" w:rsidP="00000000" w:rsidRDefault="00000000" w:rsidRPr="00000000" w14:paraId="000000F4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Rohelise kooli programmi ehk keskkonnatöörühma juht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(nimi ja allkiri)</w:t>
      </w:r>
    </w:p>
    <w:p w:rsidR="00000000" w:rsidDel="00000000" w:rsidP="00000000" w:rsidRDefault="00000000" w:rsidRPr="00000000" w14:paraId="000000F5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/Allkirjastatud digitaalselt/</w:t>
      </w:r>
    </w:p>
    <w:p w:rsidR="00000000" w:rsidDel="00000000" w:rsidP="00000000" w:rsidRDefault="00000000" w:rsidRPr="00000000" w14:paraId="000000F6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spacing w:befor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……………………………………………………………………….</w:t>
      </w:r>
    </w:p>
    <w:p w:rsidR="00000000" w:rsidDel="00000000" w:rsidP="00000000" w:rsidRDefault="00000000" w:rsidRPr="00000000" w14:paraId="000000F7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Direktor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(nimi ja allkiri)</w:t>
      </w:r>
    </w:p>
    <w:p w:rsidR="00000000" w:rsidDel="00000000" w:rsidP="00000000" w:rsidRDefault="00000000" w:rsidRPr="00000000" w14:paraId="000000F8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spacing w:after="160" w:line="259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/Allkirjastatud digitaalselt/</w:t>
      </w:r>
    </w:p>
    <w:sectPr>
      <w:footerReference r:id="rId14" w:type="default"/>
      <w:pgSz w:h="16840" w:w="11907" w:orient="portrait"/>
      <w:pgMar w:bottom="1702" w:top="1134" w:left="1134" w:right="1134" w:header="851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Georgia"/>
  <w:font w:name="Courier New"/>
  <w:font w:name="Times"/>
  <w:font w:name="ArialM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51"/>
        <w:tab w:val="right" w:leader="none" w:pos="9072"/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1"/>
        <w:tab w:val="right" w:leader="none" w:pos="9072"/>
        <w:tab w:val="left" w:leader="none" w:pos="851"/>
        <w:tab w:val="right" w:leader="none" w:pos="9072"/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Kustutage kõrvalolevas lahtris ebavajalikud sõnad. Hindajatel on hea teada, mitmendat korda lippu taotlete.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Kuna keskkonnamärgis „Roheline lipp" antakse üle füüsiliselt tunnistuse ja lipuna, vajame infot, mis liiki lippu te soovite.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Majalipp on lipuvardaga hoone fassaadile vm heisatav lipp. Lipuvarda peab õppeasutus ise soetama.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Juhul, kui tegemist on mastilipuga, palun märkige masti kõrgus, et saaksime selle alusel tellida sobiva suurusega lipu.</w:t>
      </w:r>
    </w:p>
  </w:footnote>
  <w:footnote w:id="1"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Esmataotluse puhul võite kirjeldada ka 202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õa läbiviidud tegevusi</w:t>
      </w:r>
    </w:p>
  </w:footnote>
  <w:footnote w:id="2"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Märkige teemad paksu kirjastiiliga või kustutage mitte asjakohased teemad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FE">
      <w:pPr>
        <w:tabs>
          <w:tab w:val="left" w:leader="none" w:pos="851"/>
          <w:tab w:val="right" w:leader="none" w:pos="9072"/>
          <w:tab w:val="left" w:leader="none" w:pos="851"/>
          <w:tab w:val="right" w:leader="none" w:pos="9072"/>
          <w:tab w:val="left" w:leader="none" w:pos="964"/>
          <w:tab w:val="left" w:leader="none" w:pos="1304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Kustutage üleliigsed sõnad – “Jah, olen nõus“ või „Ei ole nõus“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9072"/>
          <w:tab w:val="left" w:leader="none" w:pos="851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-EE"/>
      </w:rPr>
    </w:rPrDefault>
    <w:pPrDefault>
      <w:pPr>
        <w:tabs>
          <w:tab w:val="left" w:leader="none" w:pos="851"/>
          <w:tab w:val="right" w:leader="none" w:pos="9072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/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51"/>
        <w:tab w:val="right" w:leader="none" w:pos="9072"/>
      </w:tabs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7JWX2vyCn0xQPU6ZTIphDKC25cajvcqz?usp=sharing" TargetMode="External"/><Relationship Id="rId10" Type="http://schemas.openxmlformats.org/officeDocument/2006/relationships/hyperlink" Target="https://www.tartuloodusmaja.ee/rohelise-kooli-programm-rohelise-lipu-taotlemine/" TargetMode="External"/><Relationship Id="rId13" Type="http://schemas.openxmlformats.org/officeDocument/2006/relationships/hyperlink" Target="mailto:maris.magi@tartuloodusmaja.ee" TargetMode="External"/><Relationship Id="rId12" Type="http://schemas.openxmlformats.org/officeDocument/2006/relationships/hyperlink" Target="mailto:eeva.kirsipuu-vadi@tartuloodusmaja.e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n9jzsS3wqyqb7VgPk04SONYezw==">CgMxLjAyCGguZ2pkZ3hzMgloLjMwajB6bGwyCWguMWZvYjl0ZTIJaC4zem55c2g3MgloLjJldDkycDAyCGgudHlqY3d0OAByITFBcUo1c2d3QVZDT042WGQtUFVpWjNvSld4Z2FHT3NFOA==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