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8840" w14:textId="77777777" w:rsidR="00015F7B" w:rsidRPr="00015F7B" w:rsidRDefault="00015F7B" w:rsidP="00015F7B">
      <w:pPr>
        <w:spacing w:before="240" w:after="240"/>
        <w:jc w:val="both"/>
        <w:rPr>
          <w:rFonts w:ascii="Times New Roman" w:eastAsia="Times New Roman" w:hAnsi="Times New Roman" w:cs="Times New Roman"/>
          <w:b/>
          <w:sz w:val="28"/>
          <w:szCs w:val="28"/>
        </w:rPr>
      </w:pPr>
      <w:r w:rsidRPr="00015F7B">
        <w:rPr>
          <w:rFonts w:ascii="Times New Roman" w:eastAsia="Times New Roman" w:hAnsi="Times New Roman" w:cs="Times New Roman"/>
          <w:b/>
          <w:sz w:val="28"/>
          <w:szCs w:val="28"/>
        </w:rPr>
        <w:t xml:space="preserve"> </w:t>
      </w:r>
    </w:p>
    <w:p w14:paraId="111219BC" w14:textId="359FA88E" w:rsidR="00015F7B" w:rsidRPr="00015F7B" w:rsidRDefault="00015F7B" w:rsidP="00015F7B">
      <w:pPr>
        <w:spacing w:before="240" w:after="240"/>
        <w:jc w:val="both"/>
        <w:rPr>
          <w:rFonts w:ascii="Times New Roman" w:eastAsia="Times New Roman" w:hAnsi="Times New Roman" w:cs="Times New Roman"/>
          <w:b/>
          <w:sz w:val="32"/>
          <w:szCs w:val="32"/>
        </w:rPr>
      </w:pPr>
      <w:r w:rsidRPr="00015F7B">
        <w:rPr>
          <w:rFonts w:ascii="Times New Roman" w:eastAsia="Times New Roman" w:hAnsi="Times New Roman" w:cs="Times New Roman"/>
          <w:b/>
          <w:sz w:val="32"/>
          <w:szCs w:val="32"/>
        </w:rPr>
        <w:t xml:space="preserve">SIMULATSIOONIMÄNG  </w:t>
      </w:r>
      <w:bookmarkStart w:id="0" w:name="_GoBack"/>
      <w:bookmarkEnd w:id="0"/>
      <w:r w:rsidRPr="00015F7B">
        <w:rPr>
          <w:rFonts w:ascii="Times New Roman" w:eastAsia="Times New Roman" w:hAnsi="Times New Roman" w:cs="Times New Roman"/>
          <w:b/>
          <w:sz w:val="32"/>
          <w:szCs w:val="32"/>
        </w:rPr>
        <w:t>„KLIIMARÄNDED - PÜHA ALLIKA SAAR”</w:t>
      </w:r>
    </w:p>
    <w:p w14:paraId="00000003" w14:textId="77777777" w:rsidR="00425649" w:rsidRPr="00015F7B" w:rsidRDefault="00425649" w:rsidP="00015F7B">
      <w:pPr>
        <w:jc w:val="both"/>
        <w:rPr>
          <w:rFonts w:ascii="Times New Roman" w:eastAsia="Times New Roman" w:hAnsi="Times New Roman" w:cs="Times New Roman"/>
          <w:b/>
          <w:sz w:val="28"/>
          <w:szCs w:val="28"/>
        </w:rPr>
      </w:pPr>
    </w:p>
    <w:p w14:paraId="00000004" w14:textId="77777777" w:rsidR="00425649" w:rsidRPr="00015F7B" w:rsidRDefault="00015F7B" w:rsidP="00015F7B">
      <w:pPr>
        <w:jc w:val="both"/>
        <w:rPr>
          <w:rFonts w:ascii="Times New Roman" w:eastAsia="Times New Roman" w:hAnsi="Times New Roman" w:cs="Times New Roman"/>
          <w:b/>
          <w:sz w:val="28"/>
          <w:szCs w:val="28"/>
        </w:rPr>
      </w:pPr>
      <w:r w:rsidRPr="00015F7B">
        <w:rPr>
          <w:rFonts w:ascii="Times New Roman" w:eastAsia="Times New Roman" w:hAnsi="Times New Roman" w:cs="Times New Roman"/>
          <w:b/>
          <w:sz w:val="28"/>
          <w:szCs w:val="28"/>
        </w:rPr>
        <w:t>LÜHITUTVUSTUS:</w:t>
      </w:r>
    </w:p>
    <w:p w14:paraId="00000005"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Õpilased tutvuvad läbi rollimängu ekvatoriaalse kliima eripärade, eluks vajalike loodusressursside, mussoonide ja </w:t>
      </w:r>
      <w:proofErr w:type="spellStart"/>
      <w:r w:rsidRPr="00015F7B">
        <w:rPr>
          <w:rFonts w:ascii="Times New Roman" w:eastAsia="Times New Roman" w:hAnsi="Times New Roman" w:cs="Times New Roman"/>
          <w:sz w:val="28"/>
          <w:szCs w:val="28"/>
        </w:rPr>
        <w:t>kõrgusvööndilisusega</w:t>
      </w:r>
      <w:proofErr w:type="spellEnd"/>
      <w:r w:rsidRPr="00015F7B">
        <w:rPr>
          <w:rFonts w:ascii="Times New Roman" w:eastAsia="Times New Roman" w:hAnsi="Times New Roman" w:cs="Times New Roman"/>
          <w:sz w:val="28"/>
          <w:szCs w:val="28"/>
        </w:rPr>
        <w:t xml:space="preserve">. Ootamatute loodusnähtuste (maavärin, vulkaanipurse vm) tagajärjel eluks vajalike loodusressursside kadumise ning seetõttu elukohast kolimise vajadusega. Rollimängus puututakse kokku erinevate </w:t>
      </w:r>
      <w:proofErr w:type="spellStart"/>
      <w:r w:rsidRPr="00015F7B">
        <w:rPr>
          <w:rFonts w:ascii="Times New Roman" w:eastAsia="Times New Roman" w:hAnsi="Times New Roman" w:cs="Times New Roman"/>
          <w:sz w:val="28"/>
          <w:szCs w:val="28"/>
        </w:rPr>
        <w:t>inimkultuuridega</w:t>
      </w:r>
      <w:proofErr w:type="spellEnd"/>
      <w:r w:rsidRPr="00015F7B">
        <w:rPr>
          <w:rFonts w:ascii="Times New Roman" w:eastAsia="Times New Roman" w:hAnsi="Times New Roman" w:cs="Times New Roman"/>
          <w:sz w:val="28"/>
          <w:szCs w:val="28"/>
        </w:rPr>
        <w:t xml:space="preserve">, </w:t>
      </w:r>
      <w:proofErr w:type="spellStart"/>
      <w:r w:rsidRPr="00015F7B">
        <w:rPr>
          <w:rFonts w:ascii="Times New Roman" w:eastAsia="Times New Roman" w:hAnsi="Times New Roman" w:cs="Times New Roman"/>
          <w:sz w:val="28"/>
          <w:szCs w:val="28"/>
        </w:rPr>
        <w:t>inimkultuuride</w:t>
      </w:r>
      <w:proofErr w:type="spellEnd"/>
      <w:r w:rsidRPr="00015F7B">
        <w:rPr>
          <w:rFonts w:ascii="Times New Roman" w:eastAsia="Times New Roman" w:hAnsi="Times New Roman" w:cs="Times New Roman"/>
          <w:sz w:val="28"/>
          <w:szCs w:val="28"/>
        </w:rPr>
        <w:t xml:space="preserve"> ja looduse vaheliste seoste, ning kohanemisvajadusega.</w:t>
      </w:r>
    </w:p>
    <w:p w14:paraId="00000006"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 </w:t>
      </w:r>
    </w:p>
    <w:p w14:paraId="00000007"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PROGRAMMI SIHTRÜHM</w:t>
      </w:r>
      <w:r w:rsidRPr="00015F7B">
        <w:rPr>
          <w:rFonts w:ascii="Times New Roman" w:eastAsia="Times New Roman" w:hAnsi="Times New Roman" w:cs="Times New Roman"/>
          <w:sz w:val="28"/>
          <w:szCs w:val="28"/>
        </w:rPr>
        <w:t>: III kooliaste</w:t>
      </w:r>
    </w:p>
    <w:p w14:paraId="00000008" w14:textId="77777777" w:rsidR="00425649" w:rsidRPr="00015F7B" w:rsidRDefault="00425649" w:rsidP="00015F7B">
      <w:pPr>
        <w:jc w:val="both"/>
        <w:rPr>
          <w:rFonts w:ascii="Times New Roman" w:eastAsia="Times New Roman" w:hAnsi="Times New Roman" w:cs="Times New Roman"/>
          <w:sz w:val="28"/>
          <w:szCs w:val="28"/>
        </w:rPr>
      </w:pPr>
    </w:p>
    <w:p w14:paraId="00000009"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ÕPPEKEEL</w:t>
      </w:r>
      <w:r w:rsidRPr="00015F7B">
        <w:rPr>
          <w:rFonts w:ascii="Times New Roman" w:eastAsia="Times New Roman" w:hAnsi="Times New Roman" w:cs="Times New Roman"/>
          <w:sz w:val="28"/>
          <w:szCs w:val="28"/>
        </w:rPr>
        <w:t>:  eesti keel</w:t>
      </w:r>
    </w:p>
    <w:p w14:paraId="0000000A" w14:textId="77777777" w:rsidR="00425649" w:rsidRPr="00015F7B" w:rsidRDefault="00425649" w:rsidP="00015F7B">
      <w:pPr>
        <w:jc w:val="both"/>
        <w:rPr>
          <w:rFonts w:ascii="Times New Roman" w:eastAsia="Times New Roman" w:hAnsi="Times New Roman" w:cs="Times New Roman"/>
          <w:sz w:val="28"/>
          <w:szCs w:val="28"/>
        </w:rPr>
      </w:pPr>
    </w:p>
    <w:p w14:paraId="0000000B"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RÜHMA SUURUS:</w:t>
      </w:r>
      <w:r w:rsidRPr="00015F7B">
        <w:rPr>
          <w:rFonts w:ascii="Times New Roman" w:eastAsia="Times New Roman" w:hAnsi="Times New Roman" w:cs="Times New Roman"/>
          <w:sz w:val="28"/>
          <w:szCs w:val="28"/>
        </w:rPr>
        <w:t xml:space="preserve">  kuni 24 õpilast (üks klass).</w:t>
      </w:r>
    </w:p>
    <w:p w14:paraId="0000000C" w14:textId="77777777" w:rsidR="00425649" w:rsidRPr="00015F7B" w:rsidRDefault="00425649" w:rsidP="00015F7B">
      <w:pPr>
        <w:jc w:val="both"/>
        <w:rPr>
          <w:rFonts w:ascii="Times New Roman" w:eastAsia="Times New Roman" w:hAnsi="Times New Roman" w:cs="Times New Roman"/>
          <w:sz w:val="28"/>
          <w:szCs w:val="28"/>
        </w:rPr>
      </w:pPr>
    </w:p>
    <w:p w14:paraId="0000000D"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PROGRAMMI KESTUS JA AEG</w:t>
      </w:r>
      <w:r w:rsidRPr="00015F7B">
        <w:rPr>
          <w:rFonts w:ascii="Times New Roman" w:eastAsia="Times New Roman" w:hAnsi="Times New Roman" w:cs="Times New Roman"/>
          <w:sz w:val="28"/>
          <w:szCs w:val="28"/>
        </w:rPr>
        <w:t>: 3 akadeemilist tundi.</w:t>
      </w:r>
    </w:p>
    <w:p w14:paraId="0000000E"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Tellitav aastaringselt.</w:t>
      </w:r>
    </w:p>
    <w:p w14:paraId="0000000F" w14:textId="77777777" w:rsidR="00425649" w:rsidRPr="00015F7B" w:rsidRDefault="00425649" w:rsidP="00015F7B">
      <w:pPr>
        <w:jc w:val="both"/>
        <w:rPr>
          <w:rFonts w:ascii="Times New Roman" w:eastAsia="Times New Roman" w:hAnsi="Times New Roman" w:cs="Times New Roman"/>
          <w:sz w:val="28"/>
          <w:szCs w:val="28"/>
        </w:rPr>
      </w:pPr>
    </w:p>
    <w:p w14:paraId="00000010"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ÕPPEPROGRAMMI LÄBIVIIMISE KOHT JA ERIPÄRA:</w:t>
      </w:r>
      <w:r w:rsidRPr="00015F7B">
        <w:rPr>
          <w:rFonts w:ascii="Times New Roman" w:eastAsia="Times New Roman" w:hAnsi="Times New Roman" w:cs="Times New Roman"/>
          <w:sz w:val="28"/>
          <w:szCs w:val="28"/>
        </w:rPr>
        <w:t xml:space="preserve"> </w:t>
      </w:r>
    </w:p>
    <w:p w14:paraId="00000011" w14:textId="7CBE9D55" w:rsidR="00425649" w:rsidRPr="00015F7B" w:rsidRDefault="00A93BA4"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Toimub Tartu loodusmajas, kuid on tellitav</w:t>
      </w:r>
      <w:r w:rsidR="00015F7B" w:rsidRPr="00015F7B">
        <w:rPr>
          <w:rFonts w:ascii="Times New Roman" w:eastAsia="Times New Roman" w:hAnsi="Times New Roman" w:cs="Times New Roman"/>
          <w:sz w:val="28"/>
          <w:szCs w:val="28"/>
        </w:rPr>
        <w:t xml:space="preserve"> ka haridusasutusse või mujale (sellisel juhul lisandub programmi hinnale juhendaja transpordikulu edasi-tagasi sõiduks). Tegemist on simulatsioonimänguga, kus õpilastel tuleb oma rolli sisse elada. Programm on kohaldatav ka erivajadusega õppijale (nt. ratastooliga liikujale jt), kuid selleks palume teha eelnevad kokkulepped. </w:t>
      </w:r>
    </w:p>
    <w:p w14:paraId="00000012" w14:textId="77777777" w:rsidR="00425649" w:rsidRPr="00015F7B" w:rsidRDefault="00425649" w:rsidP="00015F7B">
      <w:pPr>
        <w:jc w:val="both"/>
        <w:rPr>
          <w:rFonts w:ascii="Times New Roman" w:eastAsia="Times New Roman" w:hAnsi="Times New Roman" w:cs="Times New Roman"/>
          <w:sz w:val="28"/>
          <w:szCs w:val="28"/>
        </w:rPr>
      </w:pPr>
    </w:p>
    <w:p w14:paraId="00000013"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VAJALIK VARUSTUS:</w:t>
      </w:r>
      <w:r w:rsidRPr="00015F7B">
        <w:rPr>
          <w:rFonts w:ascii="Times New Roman" w:eastAsia="Times New Roman" w:hAnsi="Times New Roman" w:cs="Times New Roman"/>
          <w:sz w:val="28"/>
          <w:szCs w:val="28"/>
        </w:rPr>
        <w:t xml:space="preserve"> Tartu loodusmajas palume kanda vahetusjalanõusid. </w:t>
      </w:r>
    </w:p>
    <w:p w14:paraId="00000014" w14:textId="77777777" w:rsidR="00425649" w:rsidRPr="00015F7B" w:rsidRDefault="00425649" w:rsidP="00015F7B">
      <w:pPr>
        <w:jc w:val="both"/>
        <w:rPr>
          <w:rFonts w:ascii="Times New Roman" w:eastAsia="Times New Roman" w:hAnsi="Times New Roman" w:cs="Times New Roman"/>
          <w:sz w:val="28"/>
          <w:szCs w:val="28"/>
        </w:rPr>
      </w:pPr>
    </w:p>
    <w:p w14:paraId="00000015"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PROGRAMMIS KASUTATAVAD VAHENDID:</w:t>
      </w:r>
      <w:r w:rsidRPr="00015F7B">
        <w:rPr>
          <w:rFonts w:ascii="Times New Roman" w:eastAsia="Times New Roman" w:hAnsi="Times New Roman" w:cs="Times New Roman"/>
          <w:sz w:val="28"/>
          <w:szCs w:val="28"/>
        </w:rPr>
        <w:t xml:space="preserve"> </w:t>
      </w:r>
    </w:p>
    <w:p w14:paraId="00000016"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Esitlustehnika, mängu rekvisiidid (purskkaev, istumisalused, A1 suuruses </w:t>
      </w:r>
      <w:proofErr w:type="spellStart"/>
      <w:r w:rsidRPr="00015F7B">
        <w:rPr>
          <w:rFonts w:ascii="Times New Roman" w:eastAsia="Times New Roman" w:hAnsi="Times New Roman" w:cs="Times New Roman"/>
          <w:sz w:val="28"/>
          <w:szCs w:val="28"/>
        </w:rPr>
        <w:t>paksem</w:t>
      </w:r>
      <w:proofErr w:type="spellEnd"/>
      <w:r w:rsidRPr="00015F7B">
        <w:rPr>
          <w:rFonts w:ascii="Times New Roman" w:eastAsia="Times New Roman" w:hAnsi="Times New Roman" w:cs="Times New Roman"/>
          <w:sz w:val="28"/>
          <w:szCs w:val="28"/>
        </w:rPr>
        <w:t xml:space="preserve"> valge paber küla skeemi joonistamiseks). Näovärvid rolli </w:t>
      </w:r>
      <w:proofErr w:type="spellStart"/>
      <w:r w:rsidRPr="00015F7B">
        <w:rPr>
          <w:rFonts w:ascii="Times New Roman" w:eastAsia="Times New Roman" w:hAnsi="Times New Roman" w:cs="Times New Roman"/>
          <w:sz w:val="28"/>
          <w:szCs w:val="28"/>
        </w:rPr>
        <w:t>sisseelamiseks</w:t>
      </w:r>
      <w:proofErr w:type="spellEnd"/>
      <w:r w:rsidRPr="00015F7B">
        <w:rPr>
          <w:rFonts w:ascii="Times New Roman" w:eastAsia="Times New Roman" w:hAnsi="Times New Roman" w:cs="Times New Roman"/>
          <w:sz w:val="28"/>
          <w:szCs w:val="28"/>
        </w:rPr>
        <w:t xml:space="preserve"> ja erinevate kultuuride eristamiseks. Lamineeritud pildid, ülesanded lehtedel, plastiliin, </w:t>
      </w:r>
      <w:proofErr w:type="spellStart"/>
      <w:r w:rsidRPr="00015F7B">
        <w:rPr>
          <w:rFonts w:ascii="Times New Roman" w:eastAsia="Times New Roman" w:hAnsi="Times New Roman" w:cs="Times New Roman"/>
          <w:sz w:val="28"/>
          <w:szCs w:val="28"/>
        </w:rPr>
        <w:t>värvipliitasid</w:t>
      </w:r>
      <w:proofErr w:type="spellEnd"/>
      <w:r w:rsidRPr="00015F7B">
        <w:rPr>
          <w:rFonts w:ascii="Times New Roman" w:eastAsia="Times New Roman" w:hAnsi="Times New Roman" w:cs="Times New Roman"/>
          <w:sz w:val="28"/>
          <w:szCs w:val="28"/>
        </w:rPr>
        <w:t xml:space="preserve">, viltpliiatsid. </w:t>
      </w:r>
    </w:p>
    <w:p w14:paraId="00000017" w14:textId="77777777" w:rsidR="00425649" w:rsidRPr="00015F7B" w:rsidRDefault="00425649" w:rsidP="00015F7B">
      <w:pPr>
        <w:jc w:val="both"/>
        <w:rPr>
          <w:rFonts w:ascii="Times New Roman" w:eastAsia="Times New Roman" w:hAnsi="Times New Roman" w:cs="Times New Roman"/>
          <w:sz w:val="28"/>
          <w:szCs w:val="28"/>
        </w:rPr>
      </w:pPr>
    </w:p>
    <w:p w14:paraId="00000018"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ÕPPEPROGRAMMI EESMÄRK:</w:t>
      </w:r>
    </w:p>
    <w:p w14:paraId="00000019"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Programmi lõpetanud õpilane:</w:t>
      </w:r>
    </w:p>
    <w:p w14:paraId="0000001A"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 xml:space="preserve">toob näiteid </w:t>
      </w:r>
      <w:r w:rsidRPr="00015F7B">
        <w:rPr>
          <w:rFonts w:ascii="Times New Roman" w:eastAsia="Times New Roman" w:hAnsi="Times New Roman" w:cs="Times New Roman"/>
          <w:sz w:val="28"/>
          <w:szCs w:val="28"/>
        </w:rPr>
        <w:t xml:space="preserve">ilma ja kliima mõjust inimtegevusele; </w:t>
      </w:r>
    </w:p>
    <w:p w14:paraId="0000001B"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 xml:space="preserve">toob näiteid </w:t>
      </w:r>
      <w:r w:rsidRPr="00015F7B">
        <w:rPr>
          <w:rFonts w:ascii="Times New Roman" w:eastAsia="Times New Roman" w:hAnsi="Times New Roman" w:cs="Times New Roman"/>
          <w:sz w:val="28"/>
          <w:szCs w:val="28"/>
        </w:rPr>
        <w:t xml:space="preserve">looduse ja inimtegevuse </w:t>
      </w:r>
      <w:proofErr w:type="spellStart"/>
      <w:r w:rsidRPr="00015F7B">
        <w:rPr>
          <w:rFonts w:ascii="Times New Roman" w:eastAsia="Times New Roman" w:hAnsi="Times New Roman" w:cs="Times New Roman"/>
          <w:sz w:val="28"/>
          <w:szCs w:val="28"/>
        </w:rPr>
        <w:t>vastasmõju</w:t>
      </w:r>
      <w:proofErr w:type="spellEnd"/>
      <w:r w:rsidRPr="00015F7B">
        <w:rPr>
          <w:rFonts w:ascii="Times New Roman" w:eastAsia="Times New Roman" w:hAnsi="Times New Roman" w:cs="Times New Roman"/>
          <w:sz w:val="28"/>
          <w:szCs w:val="28"/>
        </w:rPr>
        <w:t xml:space="preserve"> kohta erinevates loodusvööndites ja mäestikes; </w:t>
      </w:r>
    </w:p>
    <w:p w14:paraId="0000001C"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iseloomustab ja võrdleb</w:t>
      </w:r>
      <w:r w:rsidRPr="00015F7B">
        <w:rPr>
          <w:rFonts w:ascii="Times New Roman" w:eastAsia="Times New Roman" w:hAnsi="Times New Roman" w:cs="Times New Roman"/>
          <w:sz w:val="28"/>
          <w:szCs w:val="28"/>
        </w:rPr>
        <w:t xml:space="preserve"> etteantud info põhjal (kliimadiagrammid,</w:t>
      </w:r>
    </w:p>
    <w:p w14:paraId="0000001D"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maastikupildid, kohalikud taimed ja loomad) erinevaid piirkondi, sealset taimestikku, maakasutust, asustust, </w:t>
      </w:r>
      <w:proofErr w:type="spellStart"/>
      <w:r w:rsidRPr="00015F7B">
        <w:rPr>
          <w:rFonts w:ascii="Times New Roman" w:eastAsia="Times New Roman" w:hAnsi="Times New Roman" w:cs="Times New Roman"/>
          <w:sz w:val="28"/>
          <w:szCs w:val="28"/>
        </w:rPr>
        <w:t>teedevõrku</w:t>
      </w:r>
      <w:proofErr w:type="spellEnd"/>
      <w:r w:rsidRPr="00015F7B">
        <w:rPr>
          <w:rFonts w:ascii="Times New Roman" w:eastAsia="Times New Roman" w:hAnsi="Times New Roman" w:cs="Times New Roman"/>
          <w:sz w:val="28"/>
          <w:szCs w:val="28"/>
        </w:rPr>
        <w:t xml:space="preserve"> ning analüüsib nendevahelisi seoseid; </w:t>
      </w:r>
    </w:p>
    <w:p w14:paraId="0000001E"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 xml:space="preserve">kujuneb arusaam </w:t>
      </w:r>
      <w:r w:rsidRPr="00015F7B">
        <w:rPr>
          <w:rFonts w:ascii="Times New Roman" w:eastAsia="Times New Roman" w:hAnsi="Times New Roman" w:cs="Times New Roman"/>
          <w:sz w:val="28"/>
          <w:szCs w:val="28"/>
        </w:rPr>
        <w:t xml:space="preserve">inimese ja keskkonna vastastikustest seostest, loodusressursside piiratusest ning nende ratsionaalse kasutamise vajalikkusest; </w:t>
      </w:r>
    </w:p>
    <w:p w14:paraId="0000001F" w14:textId="77777777" w:rsidR="00425649" w:rsidRPr="00015F7B" w:rsidRDefault="00015F7B" w:rsidP="00015F7B">
      <w:pPr>
        <w:numPr>
          <w:ilvl w:val="0"/>
          <w:numId w:val="1"/>
        </w:num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areneb</w:t>
      </w:r>
      <w:r w:rsidRPr="00015F7B">
        <w:rPr>
          <w:rFonts w:ascii="Times New Roman" w:eastAsia="Times New Roman" w:hAnsi="Times New Roman" w:cs="Times New Roman"/>
          <w:sz w:val="28"/>
          <w:szCs w:val="28"/>
        </w:rPr>
        <w:t xml:space="preserve"> õpilaste keskkonnateadlikkus.</w:t>
      </w:r>
    </w:p>
    <w:p w14:paraId="00000020" w14:textId="77777777" w:rsidR="00425649" w:rsidRPr="00015F7B" w:rsidRDefault="00425649" w:rsidP="00015F7B">
      <w:pPr>
        <w:ind w:left="720"/>
        <w:jc w:val="both"/>
        <w:rPr>
          <w:rFonts w:ascii="Times New Roman" w:eastAsia="Times New Roman" w:hAnsi="Times New Roman" w:cs="Times New Roman"/>
          <w:sz w:val="28"/>
          <w:szCs w:val="28"/>
        </w:rPr>
      </w:pPr>
    </w:p>
    <w:p w14:paraId="00000021" w14:textId="77777777" w:rsidR="00425649" w:rsidRPr="00015F7B" w:rsidRDefault="00015F7B" w:rsidP="00015F7B">
      <w:pPr>
        <w:jc w:val="both"/>
        <w:rPr>
          <w:rFonts w:ascii="Times New Roman" w:eastAsia="Times New Roman" w:hAnsi="Times New Roman" w:cs="Times New Roman"/>
          <w:b/>
          <w:sz w:val="28"/>
          <w:szCs w:val="28"/>
        </w:rPr>
      </w:pPr>
      <w:r w:rsidRPr="00015F7B">
        <w:rPr>
          <w:rFonts w:ascii="Times New Roman" w:eastAsia="Times New Roman" w:hAnsi="Times New Roman" w:cs="Times New Roman"/>
          <w:b/>
          <w:sz w:val="28"/>
          <w:szCs w:val="28"/>
        </w:rPr>
        <w:t>SEOS ÕPPEKAVAGA:</w:t>
      </w:r>
    </w:p>
    <w:p w14:paraId="00000022"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Programmis käsitletakse riikliku õppekava III kooliastme geograafia teemasid: </w:t>
      </w:r>
    </w:p>
    <w:p w14:paraId="00000023"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 xml:space="preserve">Kliima:  </w:t>
      </w:r>
      <w:r w:rsidRPr="00015F7B">
        <w:rPr>
          <w:rFonts w:ascii="Times New Roman" w:eastAsia="Times New Roman" w:hAnsi="Times New Roman" w:cs="Times New Roman"/>
          <w:sz w:val="28"/>
          <w:szCs w:val="28"/>
        </w:rPr>
        <w:t xml:space="preserve">Ilma ja kliima mõju inimtegevusele. </w:t>
      </w:r>
    </w:p>
    <w:p w14:paraId="00000024"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 xml:space="preserve">Loodusvööndid: </w:t>
      </w:r>
      <w:r w:rsidRPr="00015F7B">
        <w:rPr>
          <w:rFonts w:ascii="Times New Roman" w:eastAsia="Times New Roman" w:hAnsi="Times New Roman" w:cs="Times New Roman"/>
          <w:sz w:val="28"/>
          <w:szCs w:val="28"/>
        </w:rPr>
        <w:t xml:space="preserve">Looduskomponentide (kliima, muldade, taimkatte, loomastiku, veestiku, pinnamoe) vastastikused seosed. Ekvatoriaalne vihmamets. </w:t>
      </w:r>
      <w:proofErr w:type="spellStart"/>
      <w:r w:rsidRPr="00015F7B">
        <w:rPr>
          <w:rFonts w:ascii="Times New Roman" w:eastAsia="Times New Roman" w:hAnsi="Times New Roman" w:cs="Times New Roman"/>
          <w:sz w:val="28"/>
          <w:szCs w:val="28"/>
        </w:rPr>
        <w:t>Kõrgusvööndilisus</w:t>
      </w:r>
      <w:proofErr w:type="spellEnd"/>
      <w:r w:rsidRPr="00015F7B">
        <w:rPr>
          <w:rFonts w:ascii="Times New Roman" w:eastAsia="Times New Roman" w:hAnsi="Times New Roman" w:cs="Times New Roman"/>
          <w:sz w:val="28"/>
          <w:szCs w:val="28"/>
        </w:rPr>
        <w:t xml:space="preserve"> erinevates mäestikes. Inimtegevus ja keskkonnaprobleemid erinevates loodusvööndites. </w:t>
      </w:r>
    </w:p>
    <w:p w14:paraId="00000025"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Praktilised tööd ja IKT rakendamine: teabeallikate põhjal etteantud piirkonna iseloomustuse koostamine, kus on analüüsitud looduskomponentide vastastikuseid seoseid ning inimtegevust ja keskkonnaprobleeme. </w:t>
      </w:r>
    </w:p>
    <w:p w14:paraId="00000026" w14:textId="77777777" w:rsidR="00425649" w:rsidRPr="00015F7B" w:rsidRDefault="00425649" w:rsidP="00015F7B">
      <w:pPr>
        <w:jc w:val="both"/>
        <w:rPr>
          <w:rFonts w:ascii="Times New Roman" w:eastAsia="Times New Roman" w:hAnsi="Times New Roman" w:cs="Times New Roman"/>
          <w:sz w:val="28"/>
          <w:szCs w:val="28"/>
        </w:rPr>
      </w:pPr>
    </w:p>
    <w:p w14:paraId="00000027" w14:textId="77777777" w:rsidR="00425649" w:rsidRPr="00015F7B" w:rsidRDefault="00015F7B" w:rsidP="00015F7B">
      <w:pPr>
        <w:jc w:val="both"/>
        <w:rPr>
          <w:rFonts w:ascii="Times New Roman" w:eastAsia="Times New Roman" w:hAnsi="Times New Roman" w:cs="Times New Roman"/>
          <w:b/>
          <w:sz w:val="28"/>
          <w:szCs w:val="28"/>
        </w:rPr>
      </w:pPr>
      <w:proofErr w:type="spellStart"/>
      <w:r w:rsidRPr="00015F7B">
        <w:rPr>
          <w:rFonts w:ascii="Times New Roman" w:eastAsia="Times New Roman" w:hAnsi="Times New Roman" w:cs="Times New Roman"/>
          <w:b/>
          <w:sz w:val="28"/>
          <w:szCs w:val="28"/>
        </w:rPr>
        <w:t>Ainetevaheline</w:t>
      </w:r>
      <w:proofErr w:type="spellEnd"/>
      <w:r w:rsidRPr="00015F7B">
        <w:rPr>
          <w:rFonts w:ascii="Times New Roman" w:eastAsia="Times New Roman" w:hAnsi="Times New Roman" w:cs="Times New Roman"/>
          <w:b/>
          <w:sz w:val="28"/>
          <w:szCs w:val="28"/>
        </w:rPr>
        <w:t xml:space="preserve"> </w:t>
      </w:r>
      <w:proofErr w:type="spellStart"/>
      <w:r w:rsidRPr="00015F7B">
        <w:rPr>
          <w:rFonts w:ascii="Times New Roman" w:eastAsia="Times New Roman" w:hAnsi="Times New Roman" w:cs="Times New Roman"/>
          <w:b/>
          <w:sz w:val="28"/>
          <w:szCs w:val="28"/>
        </w:rPr>
        <w:t>lõiming</w:t>
      </w:r>
      <w:proofErr w:type="spellEnd"/>
      <w:r w:rsidRPr="00015F7B">
        <w:rPr>
          <w:rFonts w:ascii="Times New Roman" w:eastAsia="Times New Roman" w:hAnsi="Times New Roman" w:cs="Times New Roman"/>
          <w:b/>
          <w:sz w:val="28"/>
          <w:szCs w:val="28"/>
        </w:rPr>
        <w:t>:</w:t>
      </w:r>
    </w:p>
    <w:p w14:paraId="00000028"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Loodusaineid õppides areneb õpilastel lugemise, kirjutamise, teksti mõistmise ning suulise ja kirjaliku teksti loomise oskus ehk emakeelepädevus. Matemaatikapädevuse kujunemist toetavad loodusained eelkõige uurimusliku õppe kaudu, arendades loovat ja kriitilist mõtlemist. Uurimuslikus õppes on oluline koht andmete analüüsil ja tõlgendamisel, tulemuste esitamisel tabelite, graafikute ja diagrammidena. Loodusnähtuste seoseid uurides rakendatakse matemaatilisi mudeleid.</w:t>
      </w:r>
    </w:p>
    <w:p w14:paraId="00000029" w14:textId="77777777" w:rsidR="00425649" w:rsidRPr="00015F7B" w:rsidRDefault="00425649" w:rsidP="00015F7B">
      <w:pPr>
        <w:jc w:val="both"/>
        <w:rPr>
          <w:rFonts w:ascii="Times New Roman" w:eastAsia="Times New Roman" w:hAnsi="Times New Roman" w:cs="Times New Roman"/>
          <w:sz w:val="28"/>
          <w:szCs w:val="28"/>
        </w:rPr>
      </w:pPr>
    </w:p>
    <w:p w14:paraId="0000002A" w14:textId="72ED2B3F"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Antud teemaga toetatakse läbiva teema „Keskkond ja </w:t>
      </w:r>
      <w:r w:rsidR="00A93BA4" w:rsidRPr="00015F7B">
        <w:rPr>
          <w:rFonts w:ascii="Times New Roman" w:eastAsia="Times New Roman" w:hAnsi="Times New Roman" w:cs="Times New Roman"/>
          <w:sz w:val="28"/>
          <w:szCs w:val="28"/>
        </w:rPr>
        <w:t xml:space="preserve">jätkusuutlik areng“ rakendamist. </w:t>
      </w:r>
      <w:r w:rsidRPr="00015F7B">
        <w:rPr>
          <w:rFonts w:ascii="Times New Roman" w:eastAsia="Times New Roman" w:hAnsi="Times New Roman" w:cs="Times New Roman"/>
          <w:sz w:val="28"/>
          <w:szCs w:val="28"/>
        </w:rPr>
        <w:t xml:space="preserve">Aitab kaasa keskkonnahoidlike väärtushoiakute ja </w:t>
      </w:r>
      <w:r w:rsidRPr="00015F7B">
        <w:rPr>
          <w:rFonts w:ascii="Times New Roman" w:eastAsia="Times New Roman" w:hAnsi="Times New Roman" w:cs="Times New Roman"/>
          <w:sz w:val="28"/>
          <w:szCs w:val="28"/>
        </w:rPr>
        <w:lastRenderedPageBreak/>
        <w:t>k</w:t>
      </w:r>
      <w:r w:rsidR="00A93BA4" w:rsidRPr="00015F7B">
        <w:rPr>
          <w:rFonts w:ascii="Times New Roman" w:eastAsia="Times New Roman" w:hAnsi="Times New Roman" w:cs="Times New Roman"/>
          <w:sz w:val="28"/>
          <w:szCs w:val="28"/>
        </w:rPr>
        <w:t>äitumisharjumuste kujundamisele,</w:t>
      </w:r>
      <w:r w:rsidRPr="00015F7B">
        <w:rPr>
          <w:rFonts w:ascii="Times New Roman" w:eastAsia="Times New Roman" w:hAnsi="Times New Roman" w:cs="Times New Roman"/>
          <w:sz w:val="28"/>
          <w:szCs w:val="28"/>
        </w:rPr>
        <w:t xml:space="preserve"> programmi teema kontekstis käsitletakse inimese ja looduskeskkonna vahelisi seoseid.</w:t>
      </w:r>
    </w:p>
    <w:p w14:paraId="0000002B" w14:textId="77777777" w:rsidR="00425649" w:rsidRPr="00015F7B" w:rsidRDefault="00425649" w:rsidP="00015F7B">
      <w:pPr>
        <w:jc w:val="both"/>
        <w:rPr>
          <w:rFonts w:ascii="Times New Roman" w:eastAsia="Times New Roman" w:hAnsi="Times New Roman" w:cs="Times New Roman"/>
          <w:sz w:val="28"/>
          <w:szCs w:val="28"/>
        </w:rPr>
      </w:pPr>
    </w:p>
    <w:p w14:paraId="0000002C"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ÕPPEPROGRAMMI ÜLESEHITUS:</w:t>
      </w:r>
    </w:p>
    <w:p w14:paraId="0000002D"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u w:val="single"/>
        </w:rPr>
        <w:t>Sissejuhatus:</w:t>
      </w:r>
    </w:p>
    <w:p w14:paraId="0000002E"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Nelja väikese videolõigu kaudu tutvustatakse õpilastele kolme Indoneesia piirkonna kultuuri ja loodust ning mõnda seal kasvavat taime ja looma, kes on antud kultuuris olulisel kohal.</w:t>
      </w:r>
    </w:p>
    <w:p w14:paraId="0000002F"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Tutvutakse õppemeetodi - simulatsioonimänguga ning räägitakse läbi reeglid, millega on vaja õppeprogrammil arvestada. (20 min)</w:t>
      </w:r>
    </w:p>
    <w:p w14:paraId="00000030" w14:textId="77777777" w:rsidR="00425649" w:rsidRPr="00015F7B" w:rsidRDefault="00425649" w:rsidP="00015F7B">
      <w:pPr>
        <w:jc w:val="both"/>
        <w:rPr>
          <w:rFonts w:ascii="Times New Roman" w:eastAsia="Times New Roman" w:hAnsi="Times New Roman" w:cs="Times New Roman"/>
          <w:sz w:val="28"/>
          <w:szCs w:val="28"/>
          <w:u w:val="single"/>
        </w:rPr>
      </w:pPr>
    </w:p>
    <w:p w14:paraId="00000031" w14:textId="77777777" w:rsidR="00425649" w:rsidRPr="00015F7B" w:rsidRDefault="00015F7B" w:rsidP="00015F7B">
      <w:pPr>
        <w:jc w:val="both"/>
        <w:rPr>
          <w:rFonts w:ascii="Times New Roman" w:eastAsia="Times New Roman" w:hAnsi="Times New Roman" w:cs="Times New Roman"/>
          <w:sz w:val="28"/>
          <w:szCs w:val="28"/>
          <w:u w:val="single"/>
        </w:rPr>
      </w:pPr>
      <w:r w:rsidRPr="00015F7B">
        <w:rPr>
          <w:rFonts w:ascii="Times New Roman" w:eastAsia="Times New Roman" w:hAnsi="Times New Roman" w:cs="Times New Roman"/>
          <w:sz w:val="28"/>
          <w:szCs w:val="28"/>
          <w:u w:val="single"/>
        </w:rPr>
        <w:t>Rollimängu osa:</w:t>
      </w:r>
    </w:p>
    <w:p w14:paraId="00000032"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1. Rühmatöö. Rollide jagamine ja külakultuuriga tutvumine. Kolmes erinevas ekvatoriaalse kliimavöötme piirkonnas elava küla plaani loomine kasutades etteantud kliimadiagramme ja küla looduse ning kultuuri kirjeldust. Plaani loomiseks on kasutada paber, pliiatsid ja plastiliin. Valitakse oma külale külamärk. (20 min)</w:t>
      </w:r>
    </w:p>
    <w:p w14:paraId="00000033"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2. Mängujuht (Emake Maa) annab teada, et kahes külas on toimunud loodusõnnetused: maavärin ja vulkaanipurse. Peale neid kahte õnnetust on selge, et nendes külades enam edasi elada ei saa, joogivee kättesaadavus inimestele või kariloomadele on piiratud või puudub üldse. Kaks hõimu võtavad kaasa oma tähtsaimad asjad (lamineeritud pildid pühvlitest ja saago jahu valmistamise tööriistadest) ja raske südamega lahkutakse külast. Jõutakse kolmandasse külla. (5 min)</w:t>
      </w:r>
    </w:p>
    <w:p w14:paraId="00000034"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3. Makkassaare küla juurde jõudes märgatakse puhta vee allikat ja otsustatakse siia peatuma jääda. Tutvutakse. Iga küla asunik tutvustab oma küla, kultuuri ja oma rolli külas. (20 min)</w:t>
      </w:r>
    </w:p>
    <w:p w14:paraId="00000035"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4. Uute rühmade loomine: aja möödudes on kolme küla elanikud hakanud omavahel suhtlema. Sama rolli esindajad erinevatest küladest saavad ülesande leida lahendus uuele probleemile: on märgatud püha allika reostumise tunnuseid (kas reostumine võib olla seotud erinevate külakultuuride kommetega?).</w:t>
      </w:r>
    </w:p>
    <w:p w14:paraId="00000036"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Tugevemad ja kiiremad rühmad saavad lisaülesande: levima hakanud uuele haiguspuhangule piir panna.</w:t>
      </w:r>
    </w:p>
    <w:p w14:paraId="00000037"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Ning kolmas lisaülesanne sisaldab </w:t>
      </w:r>
      <w:proofErr w:type="spellStart"/>
      <w:r w:rsidRPr="00015F7B">
        <w:rPr>
          <w:rFonts w:ascii="Times New Roman" w:eastAsia="Times New Roman" w:hAnsi="Times New Roman" w:cs="Times New Roman"/>
          <w:sz w:val="28"/>
          <w:szCs w:val="28"/>
        </w:rPr>
        <w:t>kultuuridevaheliste</w:t>
      </w:r>
      <w:proofErr w:type="spellEnd"/>
      <w:r w:rsidRPr="00015F7B">
        <w:rPr>
          <w:rFonts w:ascii="Times New Roman" w:eastAsia="Times New Roman" w:hAnsi="Times New Roman" w:cs="Times New Roman"/>
          <w:sz w:val="28"/>
          <w:szCs w:val="28"/>
        </w:rPr>
        <w:t xml:space="preserve"> teadmiste kaardistamist. </w:t>
      </w:r>
    </w:p>
    <w:p w14:paraId="00000038"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Tähtis! oma küla kultuuri tuleb igal isikul kaitsta ja pühaks pidada. (20 min)</w:t>
      </w:r>
    </w:p>
    <w:p w14:paraId="00000039"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5. Suur koosolek püha allika juures, et leppida kokku ühised kooselu reeglid ning tunda rõõmu kultuurilisest mitmekesisusest.</w:t>
      </w:r>
    </w:p>
    <w:p w14:paraId="0000003A"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lastRenderedPageBreak/>
        <w:t>Iga valdkonna esindaja pakub oma lahendused ja koos leitakse kokkulepped. Mängu juht paneb need kirja. (10 min)</w:t>
      </w:r>
    </w:p>
    <w:p w14:paraId="0000003B"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6. Kolme küla kaardid laudadel tuuakse kokku üheks suureks külaks, mille taha kogunetakse viimase ülesande tarvis. (5 min)</w:t>
      </w:r>
    </w:p>
    <w:p w14:paraId="0000003C"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7. Rollist välja minek: näomaalingud pestakse, leitakse uus istekoht ühise laua ümber. Paari peale saadakse ülesandeleht. (10 min)</w:t>
      </w:r>
    </w:p>
    <w:p w14:paraId="0000003D" w14:textId="77777777" w:rsidR="00425649" w:rsidRPr="00015F7B" w:rsidRDefault="00425649" w:rsidP="00015F7B">
      <w:pPr>
        <w:jc w:val="both"/>
        <w:rPr>
          <w:rFonts w:ascii="Times New Roman" w:eastAsia="Times New Roman" w:hAnsi="Times New Roman" w:cs="Times New Roman"/>
          <w:sz w:val="28"/>
          <w:szCs w:val="28"/>
        </w:rPr>
      </w:pPr>
    </w:p>
    <w:p w14:paraId="0000003E"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u w:val="single"/>
        </w:rPr>
        <w:t>Kokkuvõte:</w:t>
      </w:r>
    </w:p>
    <w:p w14:paraId="00000040" w14:textId="0FA1138A"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Õppeprogrammi lõpus vastatakse tahvlile kuvatavatele statistilistele küsimustele ning kuulatakse õigeid vastuseid puhta vee olulisuse kohta ning praegu maailmas oleva olukorra kohta puhta vee osas. Sealhulgas, kuidas magevett saab toota ning mis on selle hind. (15 min)</w:t>
      </w:r>
    </w:p>
    <w:p w14:paraId="00000041" w14:textId="1ADEB5A8" w:rsidR="00425649" w:rsidRPr="00015F7B" w:rsidRDefault="00A93BA4"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Pärast küsimustele vastamist</w:t>
      </w:r>
      <w:r w:rsidR="00015F7B" w:rsidRPr="00015F7B">
        <w:rPr>
          <w:rFonts w:ascii="Times New Roman" w:eastAsia="Times New Roman" w:hAnsi="Times New Roman" w:cs="Times New Roman"/>
          <w:sz w:val="28"/>
          <w:szCs w:val="28"/>
        </w:rPr>
        <w:t xml:space="preserve"> toimub lõpuring maailmakaardi ümber, kus iga õpilane saab märkida oma pere kokkupuuted erinevate kultuuridega markeerimistäppide asetamise kaudu kaardile. Toimub tagasiside andmine, mida õpiti. (10 min)</w:t>
      </w:r>
    </w:p>
    <w:p w14:paraId="00000042" w14:textId="77777777" w:rsidR="00425649" w:rsidRPr="00015F7B" w:rsidRDefault="00425649" w:rsidP="00015F7B">
      <w:pPr>
        <w:jc w:val="both"/>
        <w:rPr>
          <w:rFonts w:ascii="Times New Roman" w:eastAsia="Times New Roman" w:hAnsi="Times New Roman" w:cs="Times New Roman"/>
          <w:b/>
          <w:sz w:val="28"/>
          <w:szCs w:val="28"/>
        </w:rPr>
      </w:pPr>
    </w:p>
    <w:p w14:paraId="00000043"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ÕPETAJA ÜLESANDED:</w:t>
      </w:r>
      <w:r w:rsidRPr="00015F7B">
        <w:rPr>
          <w:rFonts w:ascii="Times New Roman" w:eastAsia="Times New Roman" w:hAnsi="Times New Roman" w:cs="Times New Roman"/>
          <w:sz w:val="28"/>
          <w:szCs w:val="28"/>
        </w:rPr>
        <w:t xml:space="preserve"> Annab koordinaatorile teada võimalikest erisustest, häälestab õpilased programmis osalemiseks, vajadusel abistab juhendamist, aitab õpilastel luua seoseid varasemalt koolis õpitu vahel ja soovi korral annab kirjaliku tagasiside.</w:t>
      </w:r>
    </w:p>
    <w:p w14:paraId="00000044" w14:textId="77777777" w:rsidR="00425649" w:rsidRPr="00015F7B" w:rsidRDefault="00425649" w:rsidP="00015F7B">
      <w:pPr>
        <w:jc w:val="both"/>
        <w:rPr>
          <w:rFonts w:ascii="Times New Roman" w:eastAsia="Times New Roman" w:hAnsi="Times New Roman" w:cs="Times New Roman"/>
          <w:sz w:val="28"/>
          <w:szCs w:val="28"/>
        </w:rPr>
      </w:pPr>
    </w:p>
    <w:p w14:paraId="00000045"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b/>
          <w:sz w:val="28"/>
          <w:szCs w:val="28"/>
        </w:rPr>
        <w:t>JUHENDAJA</w:t>
      </w:r>
      <w:r w:rsidRPr="00015F7B">
        <w:rPr>
          <w:rFonts w:ascii="Times New Roman" w:eastAsia="Times New Roman" w:hAnsi="Times New Roman" w:cs="Times New Roman"/>
          <w:sz w:val="28"/>
          <w:szCs w:val="28"/>
        </w:rPr>
        <w:t xml:space="preserve">: </w:t>
      </w:r>
      <w:proofErr w:type="spellStart"/>
      <w:r w:rsidRPr="00015F7B">
        <w:rPr>
          <w:rFonts w:ascii="Times New Roman" w:eastAsia="Times New Roman" w:hAnsi="Times New Roman" w:cs="Times New Roman"/>
          <w:sz w:val="28"/>
          <w:szCs w:val="28"/>
        </w:rPr>
        <w:t>Mai-Liis</w:t>
      </w:r>
      <w:proofErr w:type="spellEnd"/>
      <w:r w:rsidRPr="00015F7B">
        <w:rPr>
          <w:rFonts w:ascii="Times New Roman" w:eastAsia="Times New Roman" w:hAnsi="Times New Roman" w:cs="Times New Roman"/>
          <w:sz w:val="28"/>
          <w:szCs w:val="28"/>
        </w:rPr>
        <w:t xml:space="preserve"> Vähi (TÜ loodusteaduste</w:t>
      </w:r>
    </w:p>
    <w:p w14:paraId="00000046"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 xml:space="preserve">õpetaja </w:t>
      </w:r>
      <w:proofErr w:type="spellStart"/>
      <w:r w:rsidRPr="00015F7B">
        <w:rPr>
          <w:rFonts w:ascii="Times New Roman" w:eastAsia="Times New Roman" w:hAnsi="Times New Roman" w:cs="Times New Roman"/>
          <w:sz w:val="28"/>
          <w:szCs w:val="28"/>
        </w:rPr>
        <w:t>BSc</w:t>
      </w:r>
      <w:proofErr w:type="spellEnd"/>
      <w:r w:rsidRPr="00015F7B">
        <w:rPr>
          <w:rFonts w:ascii="Times New Roman" w:eastAsia="Times New Roman" w:hAnsi="Times New Roman" w:cs="Times New Roman"/>
          <w:sz w:val="28"/>
          <w:szCs w:val="28"/>
        </w:rPr>
        <w:t xml:space="preserve">; TÜ Bioloogia, ökoloogia </w:t>
      </w:r>
      <w:proofErr w:type="spellStart"/>
      <w:r w:rsidRPr="00015F7B">
        <w:rPr>
          <w:rFonts w:ascii="Times New Roman" w:eastAsia="Times New Roman" w:hAnsi="Times New Roman" w:cs="Times New Roman"/>
          <w:sz w:val="28"/>
          <w:szCs w:val="28"/>
        </w:rPr>
        <w:t>MSc</w:t>
      </w:r>
      <w:proofErr w:type="spellEnd"/>
      <w:r w:rsidRPr="00015F7B">
        <w:rPr>
          <w:rFonts w:ascii="Times New Roman" w:eastAsia="Times New Roman" w:hAnsi="Times New Roman" w:cs="Times New Roman"/>
          <w:sz w:val="28"/>
          <w:szCs w:val="28"/>
        </w:rPr>
        <w:t xml:space="preserve">; EMÜ loodusvarade kasutamine ja kaitse </w:t>
      </w:r>
      <w:proofErr w:type="spellStart"/>
      <w:r w:rsidRPr="00015F7B">
        <w:rPr>
          <w:rFonts w:ascii="Times New Roman" w:eastAsia="Times New Roman" w:hAnsi="Times New Roman" w:cs="Times New Roman"/>
          <w:sz w:val="28"/>
          <w:szCs w:val="28"/>
        </w:rPr>
        <w:t>MSc</w:t>
      </w:r>
      <w:proofErr w:type="spellEnd"/>
      <w:r w:rsidRPr="00015F7B">
        <w:rPr>
          <w:rFonts w:ascii="Times New Roman" w:eastAsia="Times New Roman" w:hAnsi="Times New Roman" w:cs="Times New Roman"/>
          <w:sz w:val="28"/>
          <w:szCs w:val="28"/>
        </w:rPr>
        <w:t>;</w:t>
      </w:r>
    </w:p>
    <w:p w14:paraId="00000047" w14:textId="77777777" w:rsidR="00425649" w:rsidRPr="00015F7B" w:rsidRDefault="00015F7B" w:rsidP="00015F7B">
      <w:pPr>
        <w:jc w:val="both"/>
        <w:rPr>
          <w:rFonts w:ascii="Times New Roman" w:eastAsia="Times New Roman" w:hAnsi="Times New Roman" w:cs="Times New Roman"/>
          <w:sz w:val="28"/>
          <w:szCs w:val="28"/>
        </w:rPr>
      </w:pPr>
      <w:r w:rsidRPr="00015F7B">
        <w:rPr>
          <w:rFonts w:ascii="Times New Roman" w:eastAsia="Times New Roman" w:hAnsi="Times New Roman" w:cs="Times New Roman"/>
          <w:sz w:val="28"/>
          <w:szCs w:val="28"/>
        </w:rPr>
        <w:t>Tartu loodusmaja õpetaja).</w:t>
      </w:r>
    </w:p>
    <w:p w14:paraId="00000048" w14:textId="77777777" w:rsidR="00425649" w:rsidRPr="00015F7B" w:rsidRDefault="00425649" w:rsidP="00015F7B">
      <w:pPr>
        <w:jc w:val="both"/>
        <w:rPr>
          <w:rFonts w:ascii="Times New Roman" w:eastAsia="Times New Roman" w:hAnsi="Times New Roman" w:cs="Times New Roman"/>
          <w:sz w:val="28"/>
          <w:szCs w:val="28"/>
        </w:rPr>
      </w:pPr>
    </w:p>
    <w:p w14:paraId="00000049" w14:textId="77777777" w:rsidR="00425649" w:rsidRPr="00015F7B" w:rsidRDefault="00425649" w:rsidP="00015F7B">
      <w:pPr>
        <w:jc w:val="both"/>
        <w:rPr>
          <w:rFonts w:ascii="Times New Roman" w:hAnsi="Times New Roman" w:cs="Times New Roman"/>
          <w:sz w:val="28"/>
          <w:szCs w:val="28"/>
        </w:rPr>
      </w:pPr>
    </w:p>
    <w:p w14:paraId="0000004A" w14:textId="77777777" w:rsidR="00425649" w:rsidRPr="00015F7B" w:rsidRDefault="00425649" w:rsidP="00015F7B">
      <w:pPr>
        <w:jc w:val="both"/>
        <w:rPr>
          <w:rFonts w:ascii="Times New Roman" w:hAnsi="Times New Roman" w:cs="Times New Roman"/>
          <w:sz w:val="28"/>
          <w:szCs w:val="28"/>
        </w:rPr>
      </w:pPr>
    </w:p>
    <w:sectPr w:rsidR="00425649" w:rsidRPr="00015F7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E43BA"/>
    <w:multiLevelType w:val="multilevel"/>
    <w:tmpl w:val="E5A0D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49"/>
    <w:rsid w:val="00015F7B"/>
    <w:rsid w:val="00425649"/>
    <w:rsid w:val="00A93BA4"/>
    <w:rsid w:val="00B41159"/>
    <w:rsid w:val="00CB5215"/>
    <w:rsid w:val="00F04C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9536D-5132-498F-9F77-D7E2AE50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987</Words>
  <Characters>5727</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Leelo Kurbel</dc:creator>
  <cp:lastModifiedBy>Leelo Kurbel</cp:lastModifiedBy>
  <cp:revision>5</cp:revision>
  <dcterms:created xsi:type="dcterms:W3CDTF">2023-12-14T14:20:00Z</dcterms:created>
  <dcterms:modified xsi:type="dcterms:W3CDTF">2023-12-15T08:23:00Z</dcterms:modified>
</cp:coreProperties>
</file>