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415" w:rsidRDefault="00ED610D">
      <w:pPr>
        <w:rPr>
          <w:rFonts w:ascii="Merriweather" w:eastAsia="Merriweather" w:hAnsi="Merriweather" w:cs="Merriweather"/>
          <w:sz w:val="24"/>
          <w:szCs w:val="24"/>
          <w:shd w:val="clear" w:color="auto" w:fill="D9EAD3"/>
        </w:rPr>
      </w:pPr>
      <w:r w:rsidRPr="00ED610D">
        <w:rPr>
          <w:rFonts w:ascii="Merriweather" w:eastAsia="Merriweather" w:hAnsi="Merriweather" w:cs="Merriweather"/>
          <w:sz w:val="24"/>
          <w:szCs w:val="24"/>
          <w:shd w:val="clear" w:color="auto" w:fill="D9EAD3"/>
        </w:rPr>
        <w:t>Seminari rühmatöö: Kuid</w:t>
      </w:r>
      <w:bookmarkStart w:id="0" w:name="_GoBack"/>
      <w:bookmarkEnd w:id="0"/>
      <w:r w:rsidRPr="00ED610D">
        <w:rPr>
          <w:rFonts w:ascii="Merriweather" w:eastAsia="Merriweather" w:hAnsi="Merriweather" w:cs="Merriweather"/>
          <w:sz w:val="24"/>
          <w:szCs w:val="24"/>
          <w:shd w:val="clear" w:color="auto" w:fill="D9EAD3"/>
        </w:rPr>
        <w:t>as suunata noorte keskkonnateadlikkust kliimapaanikalt lahenduste otsimisele?</w:t>
      </w:r>
      <w:r>
        <w:rPr>
          <w:rFonts w:ascii="Merriweather" w:eastAsia="Merriweather" w:hAnsi="Merriweather" w:cs="Merriweather"/>
          <w:sz w:val="24"/>
          <w:szCs w:val="24"/>
          <w:shd w:val="clear" w:color="auto" w:fill="D9EAD3"/>
        </w:rPr>
        <w:t xml:space="preserve"> </w:t>
      </w:r>
    </w:p>
    <w:p w:rsidR="00530415" w:rsidRDefault="00530415">
      <w:pPr>
        <w:rPr>
          <w:rFonts w:ascii="Merriweather" w:eastAsia="Merriweather" w:hAnsi="Merriweather" w:cs="Merriweather"/>
          <w:sz w:val="24"/>
          <w:szCs w:val="24"/>
          <w:shd w:val="clear" w:color="auto" w:fill="D9EAD3"/>
        </w:rPr>
      </w:pPr>
    </w:p>
    <w:tbl>
      <w:tblPr>
        <w:tblStyle w:val="a"/>
        <w:tblW w:w="823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
        <w:gridCol w:w="7155"/>
      </w:tblGrid>
      <w:tr w:rsidR="00530415">
        <w:tc>
          <w:tcPr>
            <w:tcW w:w="1080" w:type="dxa"/>
            <w:shd w:val="clear" w:color="auto" w:fill="auto"/>
            <w:tcMar>
              <w:top w:w="100" w:type="dxa"/>
              <w:left w:w="100" w:type="dxa"/>
              <w:bottom w:w="100" w:type="dxa"/>
              <w:right w:w="100" w:type="dxa"/>
            </w:tcMar>
          </w:tcPr>
          <w:p w:rsidR="00530415" w:rsidRDefault="00ED610D">
            <w:pPr>
              <w:widowControl w:val="0"/>
              <w:pBdr>
                <w:top w:val="nil"/>
                <w:left w:val="nil"/>
                <w:bottom w:val="nil"/>
                <w:right w:val="nil"/>
                <w:between w:val="nil"/>
              </w:pBd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Grupi nr</w:t>
            </w:r>
          </w:p>
        </w:tc>
        <w:tc>
          <w:tcPr>
            <w:tcW w:w="7155" w:type="dxa"/>
            <w:shd w:val="clear" w:color="auto" w:fill="auto"/>
            <w:tcMar>
              <w:top w:w="100" w:type="dxa"/>
              <w:left w:w="100" w:type="dxa"/>
              <w:bottom w:w="100" w:type="dxa"/>
              <w:right w:w="100" w:type="dxa"/>
            </w:tcMar>
          </w:tcPr>
          <w:p w:rsidR="00530415" w:rsidRDefault="00ED610D">
            <w:pPr>
              <w:widowControl w:val="0"/>
              <w:pBdr>
                <w:top w:val="nil"/>
                <w:left w:val="nil"/>
                <w:bottom w:val="nil"/>
                <w:right w:val="nil"/>
                <w:between w:val="nil"/>
              </w:pBd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Jagamist väärt mõtted</w:t>
            </w:r>
          </w:p>
        </w:tc>
      </w:tr>
      <w:tr w:rsidR="00530415">
        <w:tc>
          <w:tcPr>
            <w:tcW w:w="1080" w:type="dxa"/>
            <w:shd w:val="clear" w:color="auto" w:fill="auto"/>
            <w:tcMar>
              <w:top w:w="100" w:type="dxa"/>
              <w:left w:w="100" w:type="dxa"/>
              <w:bottom w:w="100" w:type="dxa"/>
              <w:right w:w="100" w:type="dxa"/>
            </w:tcMar>
          </w:tcPr>
          <w:p w:rsidR="00530415" w:rsidRDefault="00ED610D">
            <w:pPr>
              <w:widowControl w:val="0"/>
              <w:pBdr>
                <w:top w:val="nil"/>
                <w:left w:val="nil"/>
                <w:bottom w:val="nil"/>
                <w:right w:val="nil"/>
                <w:between w:val="nil"/>
              </w:pBd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1</w:t>
            </w:r>
          </w:p>
        </w:tc>
        <w:tc>
          <w:tcPr>
            <w:tcW w:w="7155" w:type="dxa"/>
            <w:shd w:val="clear" w:color="auto" w:fill="auto"/>
            <w:tcMar>
              <w:top w:w="100" w:type="dxa"/>
              <w:left w:w="100" w:type="dxa"/>
              <w:bottom w:w="100" w:type="dxa"/>
              <w:right w:w="100" w:type="dxa"/>
            </w:tcMar>
          </w:tcPr>
          <w:p w:rsidR="00530415" w:rsidRDefault="00ED610D">
            <w:pPr>
              <w:widowControl w:val="0"/>
              <w:pBdr>
                <w:top w:val="nil"/>
                <w:left w:val="nil"/>
                <w:bottom w:val="nil"/>
                <w:right w:val="nil"/>
                <w:between w:val="nil"/>
              </w:pBd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1. Kui grupis on mõned nö äärmuslikud suunad, siis ühiselt arutada, miks ja mis on veel teised lahendused ning püüda näidata laiemat, terviklikumat pilti.</w:t>
            </w:r>
          </w:p>
          <w:p w:rsidR="00530415" w:rsidRDefault="00ED610D">
            <w:pPr>
              <w:widowControl w:val="0"/>
              <w:pBdr>
                <w:top w:val="nil"/>
                <w:left w:val="nil"/>
                <w:bottom w:val="nil"/>
                <w:right w:val="nil"/>
                <w:between w:val="nil"/>
              </w:pBd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2. Vältida nö variserlikkust õpetamisel (a la meie klassid kogume jäätmeid liigiti, aga pärast korist</w:t>
            </w:r>
            <w:r>
              <w:rPr>
                <w:rFonts w:ascii="Merriweather" w:eastAsia="Merriweather" w:hAnsi="Merriweather" w:cs="Merriweather"/>
                <w:sz w:val="24"/>
                <w:szCs w:val="24"/>
              </w:rPr>
              <w:t>ajad valavad need kokku).</w:t>
            </w:r>
          </w:p>
          <w:p w:rsidR="00530415" w:rsidRDefault="00530415">
            <w:pPr>
              <w:widowControl w:val="0"/>
              <w:pBdr>
                <w:top w:val="nil"/>
                <w:left w:val="nil"/>
                <w:bottom w:val="nil"/>
                <w:right w:val="nil"/>
                <w:between w:val="nil"/>
              </w:pBdr>
              <w:spacing w:line="240" w:lineRule="auto"/>
              <w:rPr>
                <w:rFonts w:ascii="Merriweather" w:eastAsia="Merriweather" w:hAnsi="Merriweather" w:cs="Merriweather"/>
                <w:sz w:val="24"/>
                <w:szCs w:val="24"/>
              </w:rPr>
            </w:pPr>
          </w:p>
          <w:p w:rsidR="00530415" w:rsidRDefault="00530415">
            <w:pPr>
              <w:widowControl w:val="0"/>
              <w:pBdr>
                <w:top w:val="nil"/>
                <w:left w:val="nil"/>
                <w:bottom w:val="nil"/>
                <w:right w:val="nil"/>
                <w:between w:val="nil"/>
              </w:pBdr>
              <w:spacing w:line="240" w:lineRule="auto"/>
              <w:rPr>
                <w:rFonts w:ascii="Merriweather" w:eastAsia="Merriweather" w:hAnsi="Merriweather" w:cs="Merriweather"/>
                <w:sz w:val="24"/>
                <w:szCs w:val="24"/>
              </w:rPr>
            </w:pPr>
          </w:p>
          <w:p w:rsidR="00530415" w:rsidRDefault="00ED610D">
            <w:pPr>
              <w:widowControl w:val="0"/>
              <w:pBdr>
                <w:top w:val="nil"/>
                <w:left w:val="nil"/>
                <w:bottom w:val="nil"/>
                <w:right w:val="nil"/>
                <w:between w:val="nil"/>
              </w:pBd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Meie grupi arvates paanikat otseselt ei ole, see pigem erand. Seotud on pigem üldiste ärevushäiretega. Kui õppetunnist nö mure jääb, siis tullakse hiljem eraldi üle küsima ja siis on oluline selgitada ning näidata lahendusi.</w:t>
            </w:r>
          </w:p>
          <w:p w:rsidR="00530415" w:rsidRDefault="00530415">
            <w:pPr>
              <w:widowControl w:val="0"/>
              <w:pBdr>
                <w:top w:val="nil"/>
                <w:left w:val="nil"/>
                <w:bottom w:val="nil"/>
                <w:right w:val="nil"/>
                <w:between w:val="nil"/>
              </w:pBdr>
              <w:spacing w:line="240" w:lineRule="auto"/>
              <w:rPr>
                <w:rFonts w:ascii="Merriweather" w:eastAsia="Merriweather" w:hAnsi="Merriweather" w:cs="Merriweather"/>
                <w:sz w:val="24"/>
                <w:szCs w:val="24"/>
              </w:rPr>
            </w:pPr>
          </w:p>
          <w:p w:rsidR="00530415" w:rsidRDefault="00ED610D">
            <w:pPr>
              <w:widowControl w:val="0"/>
              <w:pBdr>
                <w:top w:val="nil"/>
                <w:left w:val="nil"/>
                <w:bottom w:val="nil"/>
                <w:right w:val="nil"/>
                <w:between w:val="nil"/>
              </w:pBd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Ol</w:t>
            </w:r>
            <w:r>
              <w:rPr>
                <w:rFonts w:ascii="Merriweather" w:eastAsia="Merriweather" w:hAnsi="Merriweather" w:cs="Merriweather"/>
                <w:sz w:val="24"/>
                <w:szCs w:val="24"/>
              </w:rPr>
              <w:t>uline suund õpetajate enda positiivsena hoidmine.</w:t>
            </w:r>
          </w:p>
        </w:tc>
      </w:tr>
      <w:tr w:rsidR="00530415">
        <w:tc>
          <w:tcPr>
            <w:tcW w:w="1080" w:type="dxa"/>
            <w:shd w:val="clear" w:color="auto" w:fill="auto"/>
            <w:tcMar>
              <w:top w:w="100" w:type="dxa"/>
              <w:left w:w="100" w:type="dxa"/>
              <w:bottom w:w="100" w:type="dxa"/>
              <w:right w:w="100" w:type="dxa"/>
            </w:tcMar>
          </w:tcPr>
          <w:p w:rsidR="00530415" w:rsidRDefault="00ED610D">
            <w:pPr>
              <w:widowControl w:val="0"/>
              <w:pBdr>
                <w:top w:val="nil"/>
                <w:left w:val="nil"/>
                <w:bottom w:val="nil"/>
                <w:right w:val="nil"/>
                <w:between w:val="nil"/>
              </w:pBd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2</w:t>
            </w:r>
          </w:p>
        </w:tc>
        <w:tc>
          <w:tcPr>
            <w:tcW w:w="7155" w:type="dxa"/>
            <w:shd w:val="clear" w:color="auto" w:fill="auto"/>
            <w:tcMar>
              <w:top w:w="100" w:type="dxa"/>
              <w:left w:w="100" w:type="dxa"/>
              <w:bottom w:w="100" w:type="dxa"/>
              <w:right w:w="100" w:type="dxa"/>
            </w:tcMar>
          </w:tcPr>
          <w:p w:rsidR="00530415" w:rsidRDefault="00ED610D">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1. Õpilased on kliima soojenemise tagajärgedega kursis, aga otseselt paanikat pole me täheldanud.</w:t>
            </w:r>
          </w:p>
          <w:p w:rsidR="00530415" w:rsidRDefault="00ED610D">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 xml:space="preserve">2. Noored peaksid olema valmis teatud mugavustest loobuma. </w:t>
            </w:r>
          </w:p>
          <w:p w:rsidR="00530415" w:rsidRDefault="00ED610D">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 xml:space="preserve">3. Õpetajana suunata õpilasi ka lahenduste otsimisele, mitte rääkida ainult probleemist. </w:t>
            </w:r>
          </w:p>
          <w:p w:rsidR="00530415" w:rsidRDefault="00530415">
            <w:pPr>
              <w:widowControl w:val="0"/>
              <w:spacing w:line="240" w:lineRule="auto"/>
              <w:rPr>
                <w:rFonts w:ascii="Merriweather" w:eastAsia="Merriweather" w:hAnsi="Merriweather" w:cs="Merriweather"/>
                <w:sz w:val="24"/>
                <w:szCs w:val="24"/>
              </w:rPr>
            </w:pPr>
          </w:p>
        </w:tc>
      </w:tr>
      <w:tr w:rsidR="00530415">
        <w:tc>
          <w:tcPr>
            <w:tcW w:w="1080" w:type="dxa"/>
            <w:shd w:val="clear" w:color="auto" w:fill="auto"/>
            <w:tcMar>
              <w:top w:w="100" w:type="dxa"/>
              <w:left w:w="100" w:type="dxa"/>
              <w:bottom w:w="100" w:type="dxa"/>
              <w:right w:w="100" w:type="dxa"/>
            </w:tcMar>
          </w:tcPr>
          <w:p w:rsidR="00530415" w:rsidRDefault="00ED610D">
            <w:pPr>
              <w:widowControl w:val="0"/>
              <w:pBdr>
                <w:top w:val="nil"/>
                <w:left w:val="nil"/>
                <w:bottom w:val="nil"/>
                <w:right w:val="nil"/>
                <w:between w:val="nil"/>
              </w:pBd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4</w:t>
            </w:r>
          </w:p>
        </w:tc>
        <w:tc>
          <w:tcPr>
            <w:tcW w:w="7155" w:type="dxa"/>
            <w:shd w:val="clear" w:color="auto" w:fill="auto"/>
            <w:tcMar>
              <w:top w:w="100" w:type="dxa"/>
              <w:left w:w="100" w:type="dxa"/>
              <w:bottom w:w="100" w:type="dxa"/>
              <w:right w:w="100" w:type="dxa"/>
            </w:tcMar>
          </w:tcPr>
          <w:p w:rsidR="00530415" w:rsidRDefault="00ED610D">
            <w:pPr>
              <w:widowControl w:val="0"/>
              <w:numPr>
                <w:ilvl w:val="0"/>
                <w:numId w:val="2"/>
              </w:numP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Meie rühma liikmed ei tähelda kliimapaanikat noorte hulgas</w:t>
            </w:r>
          </w:p>
          <w:p w:rsidR="00530415" w:rsidRDefault="00ED610D">
            <w:pPr>
              <w:widowControl w:val="0"/>
              <w:numPr>
                <w:ilvl w:val="0"/>
                <w:numId w:val="2"/>
              </w:numP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 xml:space="preserve">Valgustada kliimamuutustega seotud probleeme erinevates ainetundides järjepidevalt </w:t>
            </w:r>
          </w:p>
          <w:p w:rsidR="00530415" w:rsidRDefault="00ED610D">
            <w:pPr>
              <w:widowControl w:val="0"/>
              <w:numPr>
                <w:ilvl w:val="0"/>
                <w:numId w:val="2"/>
              </w:numP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 xml:space="preserve">Igapäevastes valikutes lähtuda jätkusuutlikkuse põhimõtetest ( Individuaalsetest valikutest sõltub palju) </w:t>
            </w:r>
          </w:p>
          <w:p w:rsidR="00530415" w:rsidRDefault="00530415">
            <w:pPr>
              <w:widowControl w:val="0"/>
              <w:spacing w:line="240" w:lineRule="auto"/>
              <w:rPr>
                <w:rFonts w:ascii="Merriweather" w:eastAsia="Merriweather" w:hAnsi="Merriweather" w:cs="Merriweather"/>
                <w:sz w:val="24"/>
                <w:szCs w:val="24"/>
              </w:rPr>
            </w:pPr>
          </w:p>
        </w:tc>
      </w:tr>
      <w:tr w:rsidR="00530415">
        <w:tc>
          <w:tcPr>
            <w:tcW w:w="1080" w:type="dxa"/>
            <w:shd w:val="clear" w:color="auto" w:fill="auto"/>
            <w:tcMar>
              <w:top w:w="100" w:type="dxa"/>
              <w:left w:w="100" w:type="dxa"/>
              <w:bottom w:w="100" w:type="dxa"/>
              <w:right w:w="100" w:type="dxa"/>
            </w:tcMar>
          </w:tcPr>
          <w:p w:rsidR="00530415" w:rsidRDefault="00ED610D">
            <w:pPr>
              <w:widowControl w:val="0"/>
              <w:pBdr>
                <w:top w:val="nil"/>
                <w:left w:val="nil"/>
                <w:bottom w:val="nil"/>
                <w:right w:val="nil"/>
                <w:between w:val="nil"/>
              </w:pBd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5</w:t>
            </w:r>
          </w:p>
        </w:tc>
        <w:tc>
          <w:tcPr>
            <w:tcW w:w="7155" w:type="dxa"/>
            <w:shd w:val="clear" w:color="auto" w:fill="auto"/>
            <w:tcMar>
              <w:top w:w="100" w:type="dxa"/>
              <w:left w:w="100" w:type="dxa"/>
              <w:bottom w:w="100" w:type="dxa"/>
              <w:right w:w="100" w:type="dxa"/>
            </w:tcMar>
          </w:tcPr>
          <w:p w:rsidR="00530415" w:rsidRDefault="00ED610D">
            <w:pPr>
              <w:widowControl w:val="0"/>
              <w:numPr>
                <w:ilvl w:val="0"/>
                <w:numId w:val="1"/>
              </w:numP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 xml:space="preserve">Kliimapaanika on teatud noortes tunda. Just </w:t>
            </w:r>
            <w:proofErr w:type="spellStart"/>
            <w:r>
              <w:rPr>
                <w:rFonts w:ascii="Merriweather" w:eastAsia="Merriweather" w:hAnsi="Merriweather" w:cs="Merriweather"/>
                <w:sz w:val="24"/>
                <w:szCs w:val="24"/>
              </w:rPr>
              <w:t>hilisteismelistes</w:t>
            </w:r>
            <w:proofErr w:type="spellEnd"/>
            <w:r>
              <w:rPr>
                <w:rFonts w:ascii="Merriweather" w:eastAsia="Merriweather" w:hAnsi="Merriweather" w:cs="Merriweather"/>
                <w:sz w:val="24"/>
                <w:szCs w:val="24"/>
              </w:rPr>
              <w:t xml:space="preserve"> kes maailma avaramalt vaatama hakkavad.</w:t>
            </w:r>
          </w:p>
          <w:p w:rsidR="00530415" w:rsidRDefault="00ED610D">
            <w:pPr>
              <w:widowControl w:val="0"/>
              <w:numPr>
                <w:ilvl w:val="0"/>
                <w:numId w:val="1"/>
              </w:numP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 xml:space="preserve">Pakkuda isiklikke kogemusi väikeste asjade </w:t>
            </w:r>
            <w:r>
              <w:rPr>
                <w:rFonts w:ascii="Merriweather" w:eastAsia="Merriweather" w:hAnsi="Merriweather" w:cs="Merriweather"/>
                <w:sz w:val="24"/>
                <w:szCs w:val="24"/>
              </w:rPr>
              <w:t xml:space="preserve">kaudu maailma parandada (Koristusaktsioonid, nt. Tartu loodusmajas täiendame pargi prügikastide disaini kaantega (keskkonnaülevaatuse käigus), et linnud jäätmeid laiali ei tassiks-noorte ettepanekute </w:t>
            </w:r>
            <w:r>
              <w:rPr>
                <w:rFonts w:ascii="Merriweather" w:eastAsia="Merriweather" w:hAnsi="Merriweather" w:cs="Merriweather"/>
                <w:sz w:val="24"/>
                <w:szCs w:val="24"/>
              </w:rPr>
              <w:lastRenderedPageBreak/>
              <w:t>arvestamine ja ellu viimine.  Kogumiskampaaniad)</w:t>
            </w:r>
          </w:p>
          <w:p w:rsidR="00530415" w:rsidRDefault="00530415">
            <w:pPr>
              <w:widowControl w:val="0"/>
              <w:spacing w:line="240" w:lineRule="auto"/>
              <w:ind w:left="720"/>
              <w:rPr>
                <w:rFonts w:ascii="Merriweather" w:eastAsia="Merriweather" w:hAnsi="Merriweather" w:cs="Merriweather"/>
                <w:sz w:val="24"/>
                <w:szCs w:val="24"/>
              </w:rPr>
            </w:pPr>
          </w:p>
          <w:p w:rsidR="00530415" w:rsidRDefault="00ED610D">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 xml:space="preserve">3.Lihtsad, loovad ja mängulised viisid info levitamiseks noorte endi poolt. </w:t>
            </w:r>
          </w:p>
          <w:p w:rsidR="00530415" w:rsidRDefault="00530415">
            <w:pPr>
              <w:widowControl w:val="0"/>
              <w:spacing w:line="240" w:lineRule="auto"/>
              <w:rPr>
                <w:rFonts w:ascii="Merriweather" w:eastAsia="Merriweather" w:hAnsi="Merriweather" w:cs="Merriweather"/>
                <w:sz w:val="24"/>
                <w:szCs w:val="24"/>
              </w:rPr>
            </w:pPr>
          </w:p>
        </w:tc>
      </w:tr>
      <w:tr w:rsidR="00530415">
        <w:tc>
          <w:tcPr>
            <w:tcW w:w="1080" w:type="dxa"/>
            <w:shd w:val="clear" w:color="auto" w:fill="auto"/>
            <w:tcMar>
              <w:top w:w="100" w:type="dxa"/>
              <w:left w:w="100" w:type="dxa"/>
              <w:bottom w:w="100" w:type="dxa"/>
              <w:right w:w="100" w:type="dxa"/>
            </w:tcMar>
          </w:tcPr>
          <w:p w:rsidR="00530415" w:rsidRDefault="00ED610D">
            <w:pPr>
              <w:widowControl w:val="0"/>
              <w:pBdr>
                <w:top w:val="nil"/>
                <w:left w:val="nil"/>
                <w:bottom w:val="nil"/>
                <w:right w:val="nil"/>
                <w:between w:val="nil"/>
              </w:pBdr>
              <w:spacing w:line="240" w:lineRule="auto"/>
              <w:rPr>
                <w:rFonts w:ascii="Merriweather" w:eastAsia="Merriweather" w:hAnsi="Merriweather" w:cs="Merriweather"/>
                <w:sz w:val="24"/>
                <w:szCs w:val="24"/>
              </w:rPr>
            </w:pPr>
            <w:r>
              <w:rPr>
                <w:rFonts w:ascii="Merriweather" w:eastAsia="Merriweather" w:hAnsi="Merriweather" w:cs="Merriweather"/>
                <w:sz w:val="24"/>
                <w:szCs w:val="24"/>
              </w:rPr>
              <w:lastRenderedPageBreak/>
              <w:t>6</w:t>
            </w:r>
          </w:p>
        </w:tc>
        <w:tc>
          <w:tcPr>
            <w:tcW w:w="7155" w:type="dxa"/>
            <w:shd w:val="clear" w:color="auto" w:fill="auto"/>
            <w:tcMar>
              <w:top w:w="100" w:type="dxa"/>
              <w:left w:w="100" w:type="dxa"/>
              <w:bottom w:w="100" w:type="dxa"/>
              <w:right w:w="100" w:type="dxa"/>
            </w:tcMar>
          </w:tcPr>
          <w:p w:rsidR="00530415" w:rsidRDefault="00ED610D">
            <w:pPr>
              <w:widowControl w:val="0"/>
              <w:numPr>
                <w:ilvl w:val="0"/>
                <w:numId w:val="4"/>
              </w:numP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 xml:space="preserve">Arendades kriitilist mõtlemist, funktsionaalse lugemise oskust; </w:t>
            </w:r>
          </w:p>
          <w:p w:rsidR="00530415" w:rsidRDefault="00ED610D">
            <w:pPr>
              <w:widowControl w:val="0"/>
              <w:numPr>
                <w:ilvl w:val="0"/>
                <w:numId w:val="4"/>
              </w:numP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Lastega koos asjade üle arutlemine; isiklik eeskuju tarbimisharjumuste kujundamisel</w:t>
            </w:r>
          </w:p>
          <w:p w:rsidR="00530415" w:rsidRDefault="00ED610D">
            <w:pPr>
              <w:widowControl w:val="0"/>
              <w:numPr>
                <w:ilvl w:val="0"/>
                <w:numId w:val="4"/>
              </w:numP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 xml:space="preserve">Väikeste </w:t>
            </w:r>
            <w:proofErr w:type="spellStart"/>
            <w:r>
              <w:rPr>
                <w:rFonts w:ascii="Merriweather" w:eastAsia="Merriweather" w:hAnsi="Merriweather" w:cs="Merriweather"/>
                <w:sz w:val="24"/>
                <w:szCs w:val="24"/>
              </w:rPr>
              <w:t>Gretade</w:t>
            </w:r>
            <w:proofErr w:type="spellEnd"/>
            <w:r>
              <w:rPr>
                <w:rFonts w:ascii="Merriweather" w:eastAsia="Merriweather" w:hAnsi="Merriweather" w:cs="Merriweather"/>
                <w:sz w:val="24"/>
                <w:szCs w:val="24"/>
              </w:rPr>
              <w:t xml:space="preserve"> kasvatamine, keskkonnapoliitika üle arutlemine</w:t>
            </w:r>
          </w:p>
          <w:p w:rsidR="00530415" w:rsidRDefault="00530415">
            <w:pPr>
              <w:widowControl w:val="0"/>
              <w:spacing w:line="240" w:lineRule="auto"/>
              <w:rPr>
                <w:rFonts w:ascii="Merriweather" w:eastAsia="Merriweather" w:hAnsi="Merriweather" w:cs="Merriweather"/>
                <w:sz w:val="24"/>
                <w:szCs w:val="24"/>
              </w:rPr>
            </w:pPr>
          </w:p>
        </w:tc>
      </w:tr>
      <w:tr w:rsidR="00530415">
        <w:tc>
          <w:tcPr>
            <w:tcW w:w="1080" w:type="dxa"/>
            <w:shd w:val="clear" w:color="auto" w:fill="auto"/>
            <w:tcMar>
              <w:top w:w="100" w:type="dxa"/>
              <w:left w:w="100" w:type="dxa"/>
              <w:bottom w:w="100" w:type="dxa"/>
              <w:right w:w="100" w:type="dxa"/>
            </w:tcMar>
          </w:tcPr>
          <w:p w:rsidR="00530415" w:rsidRDefault="00ED610D">
            <w:pPr>
              <w:widowControl w:val="0"/>
              <w:pBdr>
                <w:top w:val="nil"/>
                <w:left w:val="nil"/>
                <w:bottom w:val="nil"/>
                <w:right w:val="nil"/>
                <w:between w:val="nil"/>
              </w:pBd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7</w:t>
            </w:r>
          </w:p>
        </w:tc>
        <w:tc>
          <w:tcPr>
            <w:tcW w:w="7155" w:type="dxa"/>
            <w:shd w:val="clear" w:color="auto" w:fill="auto"/>
            <w:tcMar>
              <w:top w:w="100" w:type="dxa"/>
              <w:left w:w="100" w:type="dxa"/>
              <w:bottom w:w="100" w:type="dxa"/>
              <w:right w:w="100" w:type="dxa"/>
            </w:tcMar>
          </w:tcPr>
          <w:p w:rsidR="00530415" w:rsidRDefault="00ED610D">
            <w:pPr>
              <w:widowControl w:val="0"/>
              <w:numPr>
                <w:ilvl w:val="0"/>
                <w:numId w:val="3"/>
              </w:numP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 xml:space="preserve">Pole kliimapaanikat märganud. Tõsta teadlikkust lahenduste osas loodusainetes (videod, elulised näited, </w:t>
            </w:r>
            <w:r>
              <w:rPr>
                <w:rFonts w:ascii="Merriweather" w:eastAsia="Merriweather" w:hAnsi="Merriweather" w:cs="Merriweather"/>
                <w:sz w:val="24"/>
                <w:szCs w:val="24"/>
                <w:u w:val="single"/>
              </w:rPr>
              <w:t>seosed</w:t>
            </w:r>
            <w:r>
              <w:rPr>
                <w:rFonts w:ascii="Merriweather" w:eastAsia="Merriweather" w:hAnsi="Merriweather" w:cs="Merriweather"/>
                <w:sz w:val="24"/>
                <w:szCs w:val="24"/>
              </w:rPr>
              <w:t>).</w:t>
            </w:r>
          </w:p>
          <w:p w:rsidR="00530415" w:rsidRDefault="00ED610D">
            <w:pPr>
              <w:widowControl w:val="0"/>
              <w:numPr>
                <w:ilvl w:val="0"/>
                <w:numId w:val="3"/>
              </w:numP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Mida mina, üks inimene teha saan? Tutvustada erinevaid lähenemisi: prügi sorteerimist, vähem tarbimist, oma joogipudel ja vähem ühekordset sööki.</w:t>
            </w:r>
          </w:p>
          <w:p w:rsidR="00530415" w:rsidRDefault="00ED610D">
            <w:pPr>
              <w:widowControl w:val="0"/>
              <w:numPr>
                <w:ilvl w:val="0"/>
                <w:numId w:val="3"/>
              </w:numP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 xml:space="preserve">Reisida kohta või tutvuda riikidega, mis on </w:t>
            </w:r>
            <w:proofErr w:type="spellStart"/>
            <w:r>
              <w:rPr>
                <w:rFonts w:ascii="Merriweather" w:eastAsia="Merriweather" w:hAnsi="Merriweather" w:cs="Merriweather"/>
                <w:sz w:val="24"/>
                <w:szCs w:val="24"/>
              </w:rPr>
              <w:t>jätkusuutlikuse</w:t>
            </w:r>
            <w:proofErr w:type="spellEnd"/>
            <w:r>
              <w:rPr>
                <w:rFonts w:ascii="Merriweather" w:eastAsia="Merriweather" w:hAnsi="Merriweather" w:cs="Merriweather"/>
                <w:sz w:val="24"/>
                <w:szCs w:val="24"/>
              </w:rPr>
              <w:t xml:space="preserve"> osas eeskujulikud. Holland, Taani (rattad, automak</w:t>
            </w:r>
            <w:r>
              <w:rPr>
                <w:rFonts w:ascii="Merriweather" w:eastAsia="Merriweather" w:hAnsi="Merriweather" w:cs="Merriweather"/>
                <w:sz w:val="24"/>
                <w:szCs w:val="24"/>
              </w:rPr>
              <w:t>s kõrge)</w:t>
            </w:r>
          </w:p>
          <w:p w:rsidR="00530415" w:rsidRDefault="00530415">
            <w:pPr>
              <w:widowControl w:val="0"/>
              <w:spacing w:line="240" w:lineRule="auto"/>
              <w:rPr>
                <w:rFonts w:ascii="Merriweather" w:eastAsia="Merriweather" w:hAnsi="Merriweather" w:cs="Merriweather"/>
                <w:sz w:val="24"/>
                <w:szCs w:val="24"/>
              </w:rPr>
            </w:pPr>
          </w:p>
        </w:tc>
      </w:tr>
      <w:tr w:rsidR="00530415">
        <w:tc>
          <w:tcPr>
            <w:tcW w:w="1080" w:type="dxa"/>
            <w:shd w:val="clear" w:color="auto" w:fill="auto"/>
            <w:tcMar>
              <w:top w:w="100" w:type="dxa"/>
              <w:left w:w="100" w:type="dxa"/>
              <w:bottom w:w="100" w:type="dxa"/>
              <w:right w:w="100" w:type="dxa"/>
            </w:tcMar>
          </w:tcPr>
          <w:p w:rsidR="00530415" w:rsidRDefault="00ED610D">
            <w:pPr>
              <w:widowControl w:val="0"/>
              <w:pBdr>
                <w:top w:val="nil"/>
                <w:left w:val="nil"/>
                <w:bottom w:val="nil"/>
                <w:right w:val="nil"/>
                <w:between w:val="nil"/>
              </w:pBd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8</w:t>
            </w:r>
          </w:p>
        </w:tc>
        <w:tc>
          <w:tcPr>
            <w:tcW w:w="7155" w:type="dxa"/>
            <w:shd w:val="clear" w:color="auto" w:fill="auto"/>
            <w:tcMar>
              <w:top w:w="100" w:type="dxa"/>
              <w:left w:w="100" w:type="dxa"/>
              <w:bottom w:w="100" w:type="dxa"/>
              <w:right w:w="100" w:type="dxa"/>
            </w:tcMar>
          </w:tcPr>
          <w:p w:rsidR="00530415" w:rsidRDefault="00ED610D">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1. Seoste loomine teaduslikul alusel. Teaduspõhisus.</w:t>
            </w:r>
          </w:p>
          <w:p w:rsidR="00530415" w:rsidRDefault="00ED610D">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 xml:space="preserve">2. </w:t>
            </w:r>
            <w:proofErr w:type="spellStart"/>
            <w:r>
              <w:rPr>
                <w:rFonts w:ascii="Merriweather" w:eastAsia="Merriweather" w:hAnsi="Merriweather" w:cs="Merriweather"/>
                <w:sz w:val="24"/>
                <w:szCs w:val="24"/>
              </w:rPr>
              <w:t>Kriitlise</w:t>
            </w:r>
            <w:proofErr w:type="spellEnd"/>
            <w:r>
              <w:rPr>
                <w:rFonts w:ascii="Merriweather" w:eastAsia="Merriweather" w:hAnsi="Merriweather" w:cs="Merriweather"/>
                <w:sz w:val="24"/>
                <w:szCs w:val="24"/>
              </w:rPr>
              <w:t xml:space="preserve"> mõtlemise arendamine</w:t>
            </w:r>
          </w:p>
          <w:p w:rsidR="00530415" w:rsidRDefault="00ED610D">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 xml:space="preserve">3. Noored peaksid saama vahetu kogemuse tootmisest. Näiteks, kuidas toimub liha masstootmine no ja </w:t>
            </w:r>
            <w:proofErr w:type="spellStart"/>
            <w:r>
              <w:rPr>
                <w:rFonts w:ascii="Merriweather" w:eastAsia="Merriweather" w:hAnsi="Merriweather" w:cs="Merriweather"/>
                <w:sz w:val="24"/>
                <w:szCs w:val="24"/>
              </w:rPr>
              <w:t>ne</w:t>
            </w:r>
            <w:proofErr w:type="spellEnd"/>
          </w:p>
          <w:p w:rsidR="00530415" w:rsidRDefault="00ED610D">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4. OTT ja avatud talude päev</w:t>
            </w:r>
          </w:p>
          <w:p w:rsidR="00530415" w:rsidRDefault="00530415">
            <w:pPr>
              <w:widowControl w:val="0"/>
              <w:spacing w:line="240" w:lineRule="auto"/>
              <w:rPr>
                <w:rFonts w:ascii="Merriweather" w:eastAsia="Merriweather" w:hAnsi="Merriweather" w:cs="Merriweather"/>
                <w:sz w:val="24"/>
                <w:szCs w:val="24"/>
              </w:rPr>
            </w:pPr>
          </w:p>
        </w:tc>
      </w:tr>
    </w:tbl>
    <w:p w:rsidR="00530415" w:rsidRDefault="00530415">
      <w:pPr>
        <w:rPr>
          <w:rFonts w:ascii="Merriweather" w:eastAsia="Merriweather" w:hAnsi="Merriweather" w:cs="Merriweather"/>
          <w:sz w:val="24"/>
          <w:szCs w:val="24"/>
        </w:rPr>
      </w:pPr>
    </w:p>
    <w:sectPr w:rsidR="00530415">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erriweather">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F5263"/>
    <w:multiLevelType w:val="multilevel"/>
    <w:tmpl w:val="DD72FD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CD750F3"/>
    <w:multiLevelType w:val="multilevel"/>
    <w:tmpl w:val="A5B0FA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4490EC9"/>
    <w:multiLevelType w:val="multilevel"/>
    <w:tmpl w:val="C484A0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C7C04A1"/>
    <w:multiLevelType w:val="multilevel"/>
    <w:tmpl w:val="893070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415"/>
    <w:rsid w:val="00530415"/>
    <w:rsid w:val="00ED610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01ACEC-37B5-40C7-ACCE-FD000E093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t" w:eastAsia="et-E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style>
  <w:style w:type="paragraph" w:styleId="Pealkiri1">
    <w:name w:val="heading 1"/>
    <w:basedOn w:val="Normaallaad"/>
    <w:next w:val="Normaallaad"/>
    <w:pPr>
      <w:keepNext/>
      <w:keepLines/>
      <w:spacing w:before="400" w:after="120"/>
      <w:outlineLvl w:val="0"/>
    </w:pPr>
    <w:rPr>
      <w:sz w:val="40"/>
      <w:szCs w:val="40"/>
    </w:rPr>
  </w:style>
  <w:style w:type="paragraph" w:styleId="Pealkiri2">
    <w:name w:val="heading 2"/>
    <w:basedOn w:val="Normaallaad"/>
    <w:next w:val="Normaallaad"/>
    <w:pPr>
      <w:keepNext/>
      <w:keepLines/>
      <w:spacing w:before="360" w:after="120"/>
      <w:outlineLvl w:val="1"/>
    </w:pPr>
    <w:rPr>
      <w:sz w:val="32"/>
      <w:szCs w:val="32"/>
    </w:rPr>
  </w:style>
  <w:style w:type="paragraph" w:styleId="Pealkiri3">
    <w:name w:val="heading 3"/>
    <w:basedOn w:val="Normaallaad"/>
    <w:next w:val="Normaallaad"/>
    <w:pPr>
      <w:keepNext/>
      <w:keepLines/>
      <w:spacing w:before="320" w:after="80"/>
      <w:outlineLvl w:val="2"/>
    </w:pPr>
    <w:rPr>
      <w:color w:val="434343"/>
      <w:sz w:val="28"/>
      <w:szCs w:val="28"/>
    </w:rPr>
  </w:style>
  <w:style w:type="paragraph" w:styleId="Pealkiri4">
    <w:name w:val="heading 4"/>
    <w:basedOn w:val="Normaallaad"/>
    <w:next w:val="Normaallaad"/>
    <w:pPr>
      <w:keepNext/>
      <w:keepLines/>
      <w:spacing w:before="280" w:after="80"/>
      <w:outlineLvl w:val="3"/>
    </w:pPr>
    <w:rPr>
      <w:color w:val="666666"/>
      <w:sz w:val="24"/>
      <w:szCs w:val="24"/>
    </w:rPr>
  </w:style>
  <w:style w:type="paragraph" w:styleId="Pealkiri5">
    <w:name w:val="heading 5"/>
    <w:basedOn w:val="Normaallaad"/>
    <w:next w:val="Normaallaad"/>
    <w:pPr>
      <w:keepNext/>
      <w:keepLines/>
      <w:spacing w:before="240" w:after="80"/>
      <w:outlineLvl w:val="4"/>
    </w:pPr>
    <w:rPr>
      <w:color w:val="666666"/>
    </w:rPr>
  </w:style>
  <w:style w:type="paragraph" w:styleId="Pealkiri6">
    <w:name w:val="heading 6"/>
    <w:basedOn w:val="Normaallaad"/>
    <w:next w:val="Normaallaad"/>
    <w:pPr>
      <w:keepNext/>
      <w:keepLines/>
      <w:spacing w:before="240" w:after="80"/>
      <w:outlineLvl w:val="5"/>
    </w:pPr>
    <w:rPr>
      <w:i/>
      <w:color w:val="66666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ealkiri">
    <w:name w:val="Title"/>
    <w:basedOn w:val="Normaallaad"/>
    <w:next w:val="Normaallaad"/>
    <w:pPr>
      <w:keepNext/>
      <w:keepLines/>
      <w:spacing w:after="60"/>
    </w:pPr>
    <w:rPr>
      <w:sz w:val="52"/>
      <w:szCs w:val="52"/>
    </w:rPr>
  </w:style>
  <w:style w:type="paragraph" w:styleId="Alapealkiri">
    <w:name w:val="Subtitle"/>
    <w:basedOn w:val="Normaallaad"/>
    <w:next w:val="Normaallaad"/>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2136</Characters>
  <Application>Microsoft Office Word</Application>
  <DocSecurity>0</DocSecurity>
  <Lines>17</Lines>
  <Paragraphs>4</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GreenMind</dc:creator>
  <cp:lastModifiedBy>GreenMind</cp:lastModifiedBy>
  <cp:revision>2</cp:revision>
  <dcterms:created xsi:type="dcterms:W3CDTF">2021-01-27T14:28:00Z</dcterms:created>
  <dcterms:modified xsi:type="dcterms:W3CDTF">2021-01-27T14:28:00Z</dcterms:modified>
</cp:coreProperties>
</file>